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143" w:rsidRDefault="00C95143">
      <w:pPr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5143" w:rsidRDefault="00C95143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5143" w:rsidRDefault="00E8291E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Z á p i s n i c a   č. </w:t>
      </w:r>
      <w:r w:rsidR="009C6F0C"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32"/>
        </w:rPr>
        <w:t>/202</w:t>
      </w:r>
      <w:r w:rsidR="00583947">
        <w:rPr>
          <w:rFonts w:ascii="Times New Roman" w:eastAsia="Times New Roman" w:hAnsi="Times New Roman" w:cs="Times New Roman"/>
          <w:b/>
          <w:sz w:val="32"/>
        </w:rPr>
        <w:t>5</w:t>
      </w:r>
    </w:p>
    <w:p w:rsidR="00C95143" w:rsidRDefault="00BD52E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z</w:t>
      </w:r>
      <w:r w:rsidR="009C6F0C">
        <w:rPr>
          <w:rFonts w:ascii="Times New Roman" w:eastAsia="Times New Roman" w:hAnsi="Times New Roman" w:cs="Times New Roman"/>
          <w:b/>
          <w:sz w:val="32"/>
        </w:rPr>
        <w:t>o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8291E">
        <w:rPr>
          <w:rFonts w:ascii="Times New Roman" w:eastAsia="Times New Roman" w:hAnsi="Times New Roman" w:cs="Times New Roman"/>
          <w:b/>
          <w:sz w:val="32"/>
        </w:rPr>
        <w:t>zasadnutia Obecného zastupiteľstva v Sokolovciach konaného</w:t>
      </w:r>
    </w:p>
    <w:p w:rsidR="00C95143" w:rsidRDefault="00E8291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dňa </w:t>
      </w:r>
      <w:r w:rsidR="00BD52E4">
        <w:rPr>
          <w:rFonts w:ascii="Times New Roman" w:eastAsia="Times New Roman" w:hAnsi="Times New Roman" w:cs="Times New Roman"/>
          <w:b/>
          <w:sz w:val="32"/>
        </w:rPr>
        <w:t>0</w:t>
      </w:r>
      <w:r w:rsidR="009C6F0C">
        <w:rPr>
          <w:rFonts w:ascii="Times New Roman" w:eastAsia="Times New Roman" w:hAnsi="Times New Roman" w:cs="Times New Roman"/>
          <w:b/>
          <w:sz w:val="32"/>
        </w:rPr>
        <w:t>7</w:t>
      </w:r>
      <w:r>
        <w:rPr>
          <w:rFonts w:ascii="Times New Roman" w:eastAsia="Times New Roman" w:hAnsi="Times New Roman" w:cs="Times New Roman"/>
          <w:b/>
          <w:sz w:val="32"/>
        </w:rPr>
        <w:t xml:space="preserve">. </w:t>
      </w:r>
      <w:r w:rsidR="009C6F0C">
        <w:rPr>
          <w:rFonts w:ascii="Times New Roman" w:eastAsia="Times New Roman" w:hAnsi="Times New Roman" w:cs="Times New Roman"/>
          <w:b/>
          <w:sz w:val="32"/>
        </w:rPr>
        <w:t>novembra</w:t>
      </w:r>
      <w:r w:rsidR="00583947">
        <w:rPr>
          <w:rFonts w:ascii="Times New Roman" w:eastAsia="Times New Roman" w:hAnsi="Times New Roman" w:cs="Times New Roman"/>
          <w:b/>
          <w:sz w:val="32"/>
        </w:rPr>
        <w:t xml:space="preserve"> 2025</w:t>
      </w:r>
    </w:p>
    <w:p w:rsidR="00C95143" w:rsidRDefault="00C95143">
      <w:pPr>
        <w:rPr>
          <w:rFonts w:ascii="Courier New" w:eastAsia="Courier New" w:hAnsi="Courier New" w:cs="Courier New"/>
          <w:b/>
          <w:sz w:val="24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24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32"/>
        </w:rPr>
      </w:pPr>
    </w:p>
    <w:p w:rsidR="00C95143" w:rsidRDefault="00C95143">
      <w:pPr>
        <w:rPr>
          <w:rFonts w:ascii="Courier New" w:eastAsia="Courier New" w:hAnsi="Courier New" w:cs="Courier New"/>
          <w:b/>
        </w:rPr>
      </w:pPr>
    </w:p>
    <w:p w:rsidR="00C95143" w:rsidRDefault="00C95143">
      <w:pPr>
        <w:rPr>
          <w:rFonts w:ascii="Courier New" w:eastAsia="Courier New" w:hAnsi="Courier New" w:cs="Courier New"/>
          <w:b/>
        </w:rPr>
      </w:pPr>
    </w:p>
    <w:p w:rsidR="00C95143" w:rsidRDefault="00C95143">
      <w:pPr>
        <w:rPr>
          <w:rFonts w:ascii="Courier New" w:eastAsia="Courier New" w:hAnsi="Courier New" w:cs="Courier New"/>
          <w:b/>
        </w:rPr>
      </w:pPr>
    </w:p>
    <w:p w:rsidR="00C95143" w:rsidRDefault="00C95143">
      <w:pPr>
        <w:rPr>
          <w:rFonts w:ascii="Courier New" w:eastAsia="Courier New" w:hAnsi="Courier New" w:cs="Courier New"/>
          <w:b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32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C95143" w:rsidRDefault="00E8291E">
      <w:pPr>
        <w:jc w:val="both"/>
        <w:rPr>
          <w:rFonts w:ascii="Courier New" w:eastAsia="Courier New" w:hAnsi="Courier New" w:cs="Courier New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Z á p i s n i c a </w:t>
      </w:r>
      <w:r>
        <w:rPr>
          <w:rFonts w:ascii="Courier New" w:eastAsia="Courier New" w:hAnsi="Courier New" w:cs="Courier New"/>
          <w:b/>
          <w:sz w:val="28"/>
        </w:rPr>
        <w:t xml:space="preserve">  </w:t>
      </w:r>
    </w:p>
    <w:p w:rsidR="00C95143" w:rsidRDefault="009C6F0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zo </w:t>
      </w:r>
      <w:r w:rsidR="00E8291E">
        <w:rPr>
          <w:rFonts w:ascii="Times New Roman" w:eastAsia="Times New Roman" w:hAnsi="Times New Roman" w:cs="Times New Roman"/>
          <w:b/>
          <w:sz w:val="28"/>
        </w:rPr>
        <w:t>zasadnutia Obecného zastupiteľstva v Sokolovciach konaného</w:t>
      </w:r>
    </w:p>
    <w:p w:rsidR="00C95143" w:rsidRDefault="00E8291E">
      <w:pPr>
        <w:jc w:val="center"/>
        <w:rPr>
          <w:rFonts w:ascii="Courier New" w:eastAsia="Courier New" w:hAnsi="Courier New" w:cs="Courier New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dňa </w:t>
      </w:r>
      <w:r w:rsidR="00BD52E4">
        <w:rPr>
          <w:rFonts w:ascii="Times New Roman" w:eastAsia="Times New Roman" w:hAnsi="Times New Roman" w:cs="Times New Roman"/>
          <w:b/>
          <w:sz w:val="28"/>
        </w:rPr>
        <w:t>0</w:t>
      </w:r>
      <w:r w:rsidR="009C6F0C">
        <w:rPr>
          <w:rFonts w:ascii="Times New Roman" w:eastAsia="Times New Roman" w:hAnsi="Times New Roman" w:cs="Times New Roman"/>
          <w:b/>
          <w:sz w:val="28"/>
        </w:rPr>
        <w:t>7</w:t>
      </w:r>
      <w:r w:rsidR="00583947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9C6F0C">
        <w:rPr>
          <w:rFonts w:ascii="Times New Roman" w:eastAsia="Times New Roman" w:hAnsi="Times New Roman" w:cs="Times New Roman"/>
          <w:b/>
          <w:sz w:val="28"/>
        </w:rPr>
        <w:t>novembra</w:t>
      </w:r>
      <w:r w:rsidR="00583947">
        <w:rPr>
          <w:rFonts w:ascii="Times New Roman" w:eastAsia="Times New Roman" w:hAnsi="Times New Roman" w:cs="Times New Roman"/>
          <w:b/>
          <w:sz w:val="28"/>
        </w:rPr>
        <w:t xml:space="preserve"> 2025</w:t>
      </w: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C95143" w:rsidRPr="009C6F0C" w:rsidRDefault="00E8291E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Počet poslancov: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553823">
        <w:rPr>
          <w:rFonts w:ascii="Times New Roman" w:eastAsia="Times New Roman" w:hAnsi="Times New Roman" w:cs="Times New Roman"/>
          <w:sz w:val="28"/>
        </w:rPr>
        <w:t xml:space="preserve"> </w:t>
      </w:r>
      <w:r w:rsidRPr="00025898">
        <w:rPr>
          <w:rFonts w:ascii="Times New Roman" w:eastAsia="Times New Roman" w:hAnsi="Times New Roman" w:cs="Times New Roman"/>
          <w:sz w:val="28"/>
        </w:rPr>
        <w:t>9</w:t>
      </w:r>
    </w:p>
    <w:p w:rsidR="00C95143" w:rsidRPr="00025898" w:rsidRDefault="00E8291E">
      <w:pPr>
        <w:rPr>
          <w:rFonts w:ascii="Times New Roman" w:eastAsia="Times New Roman" w:hAnsi="Times New Roman" w:cs="Times New Roman"/>
          <w:sz w:val="28"/>
        </w:rPr>
      </w:pPr>
      <w:r w:rsidRPr="00025898">
        <w:rPr>
          <w:rFonts w:ascii="Times New Roman" w:eastAsia="Times New Roman" w:hAnsi="Times New Roman" w:cs="Times New Roman"/>
          <w:sz w:val="28"/>
        </w:rPr>
        <w:t xml:space="preserve">Počet prítomných  poslancov :  </w:t>
      </w:r>
      <w:r w:rsidRPr="00025898">
        <w:rPr>
          <w:rFonts w:ascii="Times New Roman" w:eastAsia="Times New Roman" w:hAnsi="Times New Roman" w:cs="Times New Roman"/>
          <w:sz w:val="28"/>
        </w:rPr>
        <w:tab/>
      </w:r>
      <w:r w:rsidRPr="00025898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553823">
        <w:rPr>
          <w:rFonts w:ascii="Times New Roman" w:eastAsia="Times New Roman" w:hAnsi="Times New Roman" w:cs="Times New Roman"/>
          <w:sz w:val="28"/>
        </w:rPr>
        <w:t>6</w:t>
      </w:r>
    </w:p>
    <w:p w:rsidR="00C95143" w:rsidRPr="00025898" w:rsidRDefault="00E8291E">
      <w:pPr>
        <w:ind w:left="4963" w:hanging="4963"/>
        <w:rPr>
          <w:rFonts w:ascii="Times New Roman" w:eastAsia="Times New Roman" w:hAnsi="Times New Roman" w:cs="Times New Roman"/>
          <w:sz w:val="28"/>
        </w:rPr>
      </w:pPr>
      <w:r w:rsidRPr="00025898">
        <w:rPr>
          <w:rFonts w:ascii="Times New Roman" w:eastAsia="Times New Roman" w:hAnsi="Times New Roman" w:cs="Times New Roman"/>
          <w:sz w:val="28"/>
        </w:rPr>
        <w:t>Počet neprítomných poslancov:</w:t>
      </w:r>
      <w:r w:rsidRPr="00025898">
        <w:rPr>
          <w:rFonts w:ascii="Times New Roman" w:eastAsia="Times New Roman" w:hAnsi="Times New Roman" w:cs="Times New Roman"/>
          <w:sz w:val="28"/>
        </w:rPr>
        <w:tab/>
      </w:r>
      <w:r w:rsidR="00242F6F" w:rsidRPr="00025898">
        <w:rPr>
          <w:rFonts w:ascii="Times New Roman" w:eastAsia="Times New Roman" w:hAnsi="Times New Roman" w:cs="Times New Roman"/>
          <w:sz w:val="28"/>
        </w:rPr>
        <w:t xml:space="preserve"> </w:t>
      </w:r>
      <w:r w:rsidR="00553823">
        <w:rPr>
          <w:rFonts w:ascii="Times New Roman" w:eastAsia="Times New Roman" w:hAnsi="Times New Roman" w:cs="Times New Roman"/>
          <w:sz w:val="28"/>
        </w:rPr>
        <w:t xml:space="preserve">3 (F. </w:t>
      </w:r>
      <w:proofErr w:type="spellStart"/>
      <w:r w:rsidR="00553823">
        <w:rPr>
          <w:rFonts w:ascii="Times New Roman" w:eastAsia="Times New Roman" w:hAnsi="Times New Roman" w:cs="Times New Roman"/>
          <w:sz w:val="28"/>
        </w:rPr>
        <w:t>Ištok</w:t>
      </w:r>
      <w:proofErr w:type="spellEnd"/>
      <w:r w:rsidR="00553823">
        <w:rPr>
          <w:rFonts w:ascii="Times New Roman" w:eastAsia="Times New Roman" w:hAnsi="Times New Roman" w:cs="Times New Roman"/>
          <w:sz w:val="28"/>
        </w:rPr>
        <w:t xml:space="preserve">, P. </w:t>
      </w:r>
      <w:proofErr w:type="spellStart"/>
      <w:r w:rsidR="00553823">
        <w:rPr>
          <w:rFonts w:ascii="Times New Roman" w:eastAsia="Times New Roman" w:hAnsi="Times New Roman" w:cs="Times New Roman"/>
          <w:sz w:val="28"/>
        </w:rPr>
        <w:t>Vido</w:t>
      </w:r>
      <w:proofErr w:type="spellEnd"/>
      <w:r w:rsidR="00553823">
        <w:rPr>
          <w:rFonts w:ascii="Times New Roman" w:eastAsia="Times New Roman" w:hAnsi="Times New Roman" w:cs="Times New Roman"/>
          <w:sz w:val="28"/>
        </w:rPr>
        <w:t>, P. Homola)</w:t>
      </w:r>
    </w:p>
    <w:p w:rsidR="00C95143" w:rsidRPr="00553823" w:rsidRDefault="00E8291E" w:rsidP="00242F6F">
      <w:pPr>
        <w:ind w:left="4963" w:hanging="4963"/>
        <w:rPr>
          <w:rFonts w:ascii="Courier New" w:eastAsia="Courier New" w:hAnsi="Courier New" w:cs="Courier New"/>
          <w:b/>
          <w:sz w:val="28"/>
        </w:rPr>
      </w:pPr>
      <w:r w:rsidRPr="00025898">
        <w:rPr>
          <w:rFonts w:ascii="Times New Roman" w:eastAsia="Times New Roman" w:hAnsi="Times New Roman" w:cs="Times New Roman"/>
          <w:sz w:val="28"/>
        </w:rPr>
        <w:t xml:space="preserve">Počet ostatných prítomných :                      </w:t>
      </w:r>
      <w:r w:rsidR="006F252A" w:rsidRPr="009C6F0C">
        <w:rPr>
          <w:rFonts w:ascii="Times New Roman" w:eastAsia="Times New Roman" w:hAnsi="Times New Roman" w:cs="Times New Roman"/>
          <w:color w:val="FF0000"/>
          <w:sz w:val="28"/>
        </w:rPr>
        <w:tab/>
      </w:r>
      <w:r w:rsidR="00583947" w:rsidRPr="009C6F0C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53823">
        <w:rPr>
          <w:rFonts w:ascii="Times New Roman" w:eastAsia="Times New Roman" w:hAnsi="Times New Roman" w:cs="Times New Roman"/>
          <w:sz w:val="28"/>
        </w:rPr>
        <w:t xml:space="preserve">8 (N. </w:t>
      </w:r>
      <w:proofErr w:type="spellStart"/>
      <w:r w:rsidR="00553823">
        <w:rPr>
          <w:rFonts w:ascii="Times New Roman" w:eastAsia="Times New Roman" w:hAnsi="Times New Roman" w:cs="Times New Roman"/>
          <w:sz w:val="28"/>
        </w:rPr>
        <w:t>Hritzová</w:t>
      </w:r>
      <w:proofErr w:type="spellEnd"/>
      <w:r w:rsidR="00553823">
        <w:rPr>
          <w:rFonts w:ascii="Times New Roman" w:eastAsia="Times New Roman" w:hAnsi="Times New Roman" w:cs="Times New Roman"/>
          <w:sz w:val="28"/>
        </w:rPr>
        <w:t xml:space="preserve">, J. </w:t>
      </w:r>
      <w:proofErr w:type="spellStart"/>
      <w:r w:rsidR="00553823">
        <w:rPr>
          <w:rFonts w:ascii="Times New Roman" w:eastAsia="Times New Roman" w:hAnsi="Times New Roman" w:cs="Times New Roman"/>
          <w:sz w:val="28"/>
        </w:rPr>
        <w:t>Hritz</w:t>
      </w:r>
      <w:proofErr w:type="spellEnd"/>
      <w:r w:rsidR="00553823">
        <w:rPr>
          <w:rFonts w:ascii="Times New Roman" w:eastAsia="Times New Roman" w:hAnsi="Times New Roman" w:cs="Times New Roman"/>
          <w:sz w:val="28"/>
        </w:rPr>
        <w:t xml:space="preserve">, Z. Rusnáková, Ľ. </w:t>
      </w:r>
      <w:proofErr w:type="spellStart"/>
      <w:r w:rsidR="00553823">
        <w:rPr>
          <w:rFonts w:ascii="Times New Roman" w:eastAsia="Times New Roman" w:hAnsi="Times New Roman" w:cs="Times New Roman"/>
          <w:sz w:val="28"/>
        </w:rPr>
        <w:t>Pikus</w:t>
      </w:r>
      <w:proofErr w:type="spellEnd"/>
      <w:r w:rsidR="00553823">
        <w:rPr>
          <w:rFonts w:ascii="Times New Roman" w:eastAsia="Times New Roman" w:hAnsi="Times New Roman" w:cs="Times New Roman"/>
          <w:sz w:val="28"/>
        </w:rPr>
        <w:t>, P. Hudák, E. Hudáková, V. Šiška, H. Muchová)</w:t>
      </w:r>
    </w:p>
    <w:p w:rsidR="00C95143" w:rsidRDefault="00C95143">
      <w:pPr>
        <w:rPr>
          <w:rFonts w:ascii="Courier New" w:eastAsia="Courier New" w:hAnsi="Courier New" w:cs="Courier New"/>
          <w:b/>
          <w:sz w:val="28"/>
        </w:rPr>
      </w:pPr>
    </w:p>
    <w:p w:rsidR="00583947" w:rsidRPr="00583947" w:rsidRDefault="00E8291E" w:rsidP="00583947">
      <w:pPr>
        <w:rPr>
          <w:rFonts w:ascii="Times New Roman" w:eastAsia="Times New Roman" w:hAnsi="Times New Roman" w:cs="Times New Roman"/>
          <w:b/>
          <w:sz w:val="28"/>
        </w:rPr>
      </w:pPr>
      <w:r w:rsidRPr="00583947">
        <w:rPr>
          <w:rFonts w:ascii="Times New Roman" w:eastAsia="Times New Roman" w:hAnsi="Times New Roman" w:cs="Times New Roman"/>
          <w:b/>
          <w:sz w:val="28"/>
        </w:rPr>
        <w:t xml:space="preserve"> PROGRAM  rokovania Obecného zastupiteľstva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Otvorenie zasadnutia, určenie overovateľov a zapisovateľa zápisnice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Voľba prísediacich na Okresný súd Trnava – pracovisko Piešťany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Žiadosť neverejného poskytovateľa sociálnej služby o finančný príspevok na prevádzku poskytovanej sociálnej služby na rok 2026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Žiadosť o poskytnutie dotácie z rozpočtu obce na podporu aktivít dôchodcov ZO JDS Sokolovce na rok 2026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Žiadosť p. V. Šišku o opravu – doplnenie Uznesenia č. 28/2022 OZ uvedeného v Zápisnici č. 5/2022 z ustanovujúceho zasadnutia OZ v Sokolovciach konaného dňa 11. 11. 2022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Výročná správa k 31.12. 2024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 xml:space="preserve">Správa nezávislého audítora z auditu účtovnej závierky, správa k ďalším požiadavkám zákonov a iných právnych predpisov 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Konsolidovaná výročná správa k 31.12. 2024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 xml:space="preserve">Správa nezávislého audítora z auditu konsolidovanej účtovnej závierky, správa k ďalším požiadavkám zákonov a iných právnych predpisov 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Poďakovanie za finančný príspevok – Farnosť Sokolovce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 xml:space="preserve">Žiadosť Slovak </w:t>
      </w:r>
      <w:proofErr w:type="spellStart"/>
      <w:r w:rsidRPr="009C6F0C">
        <w:rPr>
          <w:rFonts w:ascii="Times New Roman" w:hAnsi="Times New Roman" w:cs="Times New Roman"/>
          <w:b/>
          <w:sz w:val="24"/>
          <w:szCs w:val="24"/>
        </w:rPr>
        <w:t>Estate</w:t>
      </w:r>
      <w:proofErr w:type="spellEnd"/>
      <w:r w:rsidRPr="009C6F0C">
        <w:rPr>
          <w:rFonts w:ascii="Times New Roman" w:hAnsi="Times New Roman" w:cs="Times New Roman"/>
          <w:b/>
          <w:sz w:val="24"/>
          <w:szCs w:val="24"/>
        </w:rPr>
        <w:t xml:space="preserve"> s. r. o. o kúpu nehnuteľnosti v k. ú. Sokolovce, </w:t>
      </w:r>
      <w:proofErr w:type="spellStart"/>
      <w:r w:rsidRPr="009C6F0C">
        <w:rPr>
          <w:rFonts w:ascii="Times New Roman" w:hAnsi="Times New Roman" w:cs="Times New Roman"/>
          <w:b/>
          <w:sz w:val="24"/>
          <w:szCs w:val="24"/>
        </w:rPr>
        <w:t>parc</w:t>
      </w:r>
      <w:proofErr w:type="spellEnd"/>
      <w:r w:rsidRPr="009C6F0C">
        <w:rPr>
          <w:rFonts w:ascii="Times New Roman" w:hAnsi="Times New Roman" w:cs="Times New Roman"/>
          <w:b/>
          <w:sz w:val="24"/>
          <w:szCs w:val="24"/>
        </w:rPr>
        <w:t>. č. 141/100</w:t>
      </w:r>
    </w:p>
    <w:p w:rsidR="009C6F0C" w:rsidRPr="009C6F0C" w:rsidRDefault="009C6F0C" w:rsidP="009C6F0C">
      <w:pPr>
        <w:pStyle w:val="Odsekzoznamu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b/>
          <w:sz w:val="24"/>
          <w:szCs w:val="24"/>
        </w:rPr>
        <w:t>Rôzne, diskusia, návrh na uznesenie a záver</w:t>
      </w:r>
    </w:p>
    <w:p w:rsidR="00583947" w:rsidRDefault="0058394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5143" w:rsidRDefault="004A3E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Zapisovateľka: </w:t>
      </w:r>
      <w:r w:rsidR="00B362F9" w:rsidRPr="00B362F9">
        <w:rPr>
          <w:rFonts w:ascii="Times New Roman" w:hAnsi="Times New Roman" w:cs="Times New Roman"/>
          <w:sz w:val="24"/>
          <w:szCs w:val="28"/>
        </w:rPr>
        <w:t xml:space="preserve">Mgr. Kristína </w:t>
      </w:r>
      <w:proofErr w:type="spellStart"/>
      <w:r w:rsidR="00B362F9" w:rsidRPr="00B362F9">
        <w:rPr>
          <w:rFonts w:ascii="Times New Roman" w:hAnsi="Times New Roman" w:cs="Times New Roman"/>
          <w:sz w:val="24"/>
          <w:szCs w:val="28"/>
        </w:rPr>
        <w:t>Klučovská</w:t>
      </w:r>
      <w:proofErr w:type="spellEnd"/>
    </w:p>
    <w:p w:rsidR="004A3EA7" w:rsidRDefault="004A3E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F252A" w:rsidRPr="00012B2C" w:rsidRDefault="004A3EA7" w:rsidP="00012B2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Overovatelia: </w:t>
      </w:r>
      <w:r w:rsidR="00553823">
        <w:rPr>
          <w:rFonts w:ascii="Times New Roman" w:hAnsi="Times New Roman" w:cs="Times New Roman"/>
          <w:sz w:val="24"/>
          <w:szCs w:val="28"/>
        </w:rPr>
        <w:t xml:space="preserve">A. </w:t>
      </w:r>
      <w:proofErr w:type="spellStart"/>
      <w:r w:rsidR="00553823">
        <w:rPr>
          <w:rFonts w:ascii="Times New Roman" w:hAnsi="Times New Roman" w:cs="Times New Roman"/>
          <w:sz w:val="24"/>
          <w:szCs w:val="28"/>
        </w:rPr>
        <w:t>Pikusová</w:t>
      </w:r>
      <w:proofErr w:type="spellEnd"/>
      <w:r w:rsidR="00553823">
        <w:rPr>
          <w:rFonts w:ascii="Times New Roman" w:hAnsi="Times New Roman" w:cs="Times New Roman"/>
          <w:sz w:val="24"/>
          <w:szCs w:val="28"/>
        </w:rPr>
        <w:t xml:space="preserve">, J. </w:t>
      </w:r>
      <w:proofErr w:type="spellStart"/>
      <w:r w:rsidR="00553823">
        <w:rPr>
          <w:rFonts w:ascii="Times New Roman" w:hAnsi="Times New Roman" w:cs="Times New Roman"/>
          <w:sz w:val="24"/>
          <w:szCs w:val="28"/>
        </w:rPr>
        <w:t>Hrisenko</w:t>
      </w:r>
      <w:proofErr w:type="spellEnd"/>
    </w:p>
    <w:p w:rsidR="004A3EA7" w:rsidRDefault="004A3EA7" w:rsidP="00012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143" w:rsidRDefault="00E8291E" w:rsidP="0055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1. Otvorenie zasadnutia, určenie overovateľov a zapisovateľky. </w:t>
      </w:r>
    </w:p>
    <w:p w:rsidR="005560D6" w:rsidRPr="005560D6" w:rsidRDefault="005560D6" w:rsidP="0055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95143" w:rsidRDefault="00E8291E" w:rsidP="00583947">
      <w:pPr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Zasadnutie Obecného zastupiteľstva v Sokolovciach otvoril a viedol starosta obce p. Ing. Marián </w:t>
      </w:r>
      <w:proofErr w:type="spellStart"/>
      <w:r>
        <w:rPr>
          <w:rFonts w:ascii="Times New Roman" w:eastAsia="Times New Roman" w:hAnsi="Times New Roman" w:cs="Times New Roman"/>
          <w:sz w:val="24"/>
        </w:rPr>
        <w:t>Dóczy</w:t>
      </w:r>
      <w:proofErr w:type="spellEnd"/>
      <w:r w:rsidR="00583947">
        <w:rPr>
          <w:rFonts w:ascii="Times New Roman" w:eastAsia="Times New Roman" w:hAnsi="Times New Roman" w:cs="Times New Roman"/>
          <w:sz w:val="24"/>
        </w:rPr>
        <w:t xml:space="preserve">. </w:t>
      </w:r>
    </w:p>
    <w:p w:rsidR="00C95143" w:rsidRDefault="00E8291E">
      <w:pPr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overovateľov zápisnice určil </w:t>
      </w:r>
      <w:r w:rsidR="00553823" w:rsidRPr="00553823">
        <w:rPr>
          <w:rFonts w:ascii="Times New Roman" w:eastAsia="Times New Roman" w:hAnsi="Times New Roman" w:cs="Times New Roman"/>
          <w:sz w:val="24"/>
        </w:rPr>
        <w:t xml:space="preserve">p. A. </w:t>
      </w:r>
      <w:proofErr w:type="spellStart"/>
      <w:r w:rsidR="00553823" w:rsidRPr="00553823">
        <w:rPr>
          <w:rFonts w:ascii="Times New Roman" w:eastAsia="Times New Roman" w:hAnsi="Times New Roman" w:cs="Times New Roman"/>
          <w:sz w:val="24"/>
        </w:rPr>
        <w:t>Pikusovú</w:t>
      </w:r>
      <w:proofErr w:type="spellEnd"/>
      <w:r w:rsidR="00553823" w:rsidRPr="00553823">
        <w:rPr>
          <w:rFonts w:ascii="Times New Roman" w:eastAsia="Times New Roman" w:hAnsi="Times New Roman" w:cs="Times New Roman"/>
          <w:sz w:val="24"/>
        </w:rPr>
        <w:t xml:space="preserve"> a p. J. </w:t>
      </w:r>
      <w:proofErr w:type="spellStart"/>
      <w:r w:rsidR="00553823" w:rsidRPr="00553823">
        <w:rPr>
          <w:rFonts w:ascii="Times New Roman" w:eastAsia="Times New Roman" w:hAnsi="Times New Roman" w:cs="Times New Roman"/>
          <w:sz w:val="24"/>
        </w:rPr>
        <w:t>Hrisenka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písaním zápisnice poveril  Mgr. Kristínu </w:t>
      </w:r>
      <w:proofErr w:type="spellStart"/>
      <w:r>
        <w:rPr>
          <w:rFonts w:ascii="Times New Roman" w:eastAsia="Times New Roman" w:hAnsi="Times New Roman" w:cs="Times New Roman"/>
          <w:sz w:val="24"/>
        </w:rPr>
        <w:t>Klučovskú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95143" w:rsidRDefault="00C95143">
      <w:pPr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C95143" w:rsidRDefault="00C95143">
      <w:pPr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BD52E4" w:rsidRDefault="009C6F0C" w:rsidP="00BD52E4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6F0C">
        <w:rPr>
          <w:rFonts w:ascii="Times New Roman" w:hAnsi="Times New Roman" w:cs="Times New Roman"/>
          <w:b/>
          <w:sz w:val="28"/>
          <w:szCs w:val="28"/>
        </w:rPr>
        <w:t>. Voľba prísediacich na Okresný súd Trnava – pracovisko Piešťany</w:t>
      </w:r>
    </w:p>
    <w:p w:rsidR="00FD7F14" w:rsidRDefault="00FD7F14" w:rsidP="005C565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56F9D" w:rsidRPr="009C6F0C" w:rsidRDefault="009C6F0C" w:rsidP="005C565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0C">
        <w:rPr>
          <w:rFonts w:ascii="Times New Roman" w:hAnsi="Times New Roman" w:cs="Times New Roman"/>
          <w:sz w:val="24"/>
          <w:szCs w:val="24"/>
        </w:rPr>
        <w:t>P. starosta oboznámil</w:t>
      </w:r>
      <w:r>
        <w:rPr>
          <w:rFonts w:ascii="Times New Roman" w:hAnsi="Times New Roman" w:cs="Times New Roman"/>
          <w:sz w:val="24"/>
          <w:szCs w:val="24"/>
        </w:rPr>
        <w:t xml:space="preserve"> prítomných</w:t>
      </w:r>
      <w:r w:rsidRPr="009C6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6F0C">
        <w:rPr>
          <w:rFonts w:ascii="Times New Roman" w:hAnsi="Times New Roman" w:cs="Times New Roman"/>
          <w:sz w:val="24"/>
          <w:szCs w:val="24"/>
        </w:rPr>
        <w:t>o žiado</w:t>
      </w:r>
      <w:r>
        <w:rPr>
          <w:rFonts w:ascii="Times New Roman" w:hAnsi="Times New Roman" w:cs="Times New Roman"/>
          <w:sz w:val="24"/>
          <w:szCs w:val="24"/>
        </w:rPr>
        <w:t>sťou</w:t>
      </w:r>
      <w:r w:rsidRPr="009C6F0C">
        <w:rPr>
          <w:rFonts w:ascii="Times New Roman" w:hAnsi="Times New Roman" w:cs="Times New Roman"/>
          <w:sz w:val="24"/>
          <w:szCs w:val="24"/>
        </w:rPr>
        <w:t xml:space="preserve"> Okresného súdu Trnava – pracovisko Piešťany o zabezpečenie zvolenia kandidátov do funkcie prísediaceho za obec. Prísediacich navrhuje starosta. </w:t>
      </w:r>
      <w:r>
        <w:rPr>
          <w:rFonts w:ascii="Times New Roman" w:hAnsi="Times New Roman" w:cs="Times New Roman"/>
          <w:sz w:val="24"/>
          <w:szCs w:val="24"/>
        </w:rPr>
        <w:t xml:space="preserve">Prísediaci sú nevyhnutnou podmienkou pre konanie a rozhodovanie v tých veciach, v ktorých zákon ukladá rozhodovanie pred senátom. </w:t>
      </w:r>
      <w:r w:rsidRPr="009C6F0C">
        <w:rPr>
          <w:rFonts w:ascii="Times New Roman" w:hAnsi="Times New Roman" w:cs="Times New Roman"/>
          <w:sz w:val="24"/>
          <w:szCs w:val="24"/>
        </w:rPr>
        <w:t>Ak by mal niekto záujem o túto funkciu, starosta prosí o postúpenie takejto informácie.</w:t>
      </w:r>
    </w:p>
    <w:p w:rsidR="009C6F0C" w:rsidRDefault="009C6F0C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95143" w:rsidRDefault="00C95143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143" w:rsidRDefault="00C95143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891" w:rsidRPr="00823891" w:rsidRDefault="00FD7F14" w:rsidP="00FD7F14">
      <w:pPr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F14">
        <w:rPr>
          <w:rFonts w:ascii="Times New Roman" w:hAnsi="Times New Roman" w:cs="Times New Roman"/>
          <w:b/>
          <w:sz w:val="28"/>
          <w:szCs w:val="28"/>
        </w:rPr>
        <w:t>3</w:t>
      </w:r>
      <w:r w:rsidR="00823891" w:rsidRPr="00FD7F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F14">
        <w:rPr>
          <w:rFonts w:ascii="Times New Roman" w:hAnsi="Times New Roman" w:cs="Times New Roman"/>
          <w:b/>
          <w:sz w:val="28"/>
          <w:szCs w:val="28"/>
        </w:rPr>
        <w:t>Žiadosť neverejného poskytovateľa sociálnej služby o finančný príspevok na prevádzku poskytovanej sociálnej služby na rok 2026</w:t>
      </w:r>
    </w:p>
    <w:p w:rsidR="00F170DB" w:rsidRDefault="00F170DB" w:rsidP="00F170D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95143" w:rsidRDefault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P. starosta informoval prítomných so žiadosťou ORLÍK, o. z. o finančný príspevok na prevádzku poskytovanej sociálnej služby na rok 2026. Išlo by i príspevok vo výške 100,00 EUR mesačne. OZ Orlík poskytuje sociálnu službu p. Helene </w:t>
      </w:r>
      <w:proofErr w:type="spellStart"/>
      <w:r>
        <w:rPr>
          <w:rFonts w:ascii="Times New Roman" w:eastAsia="Times New Roman" w:hAnsi="Times New Roman" w:cs="Times New Roman"/>
          <w:sz w:val="24"/>
        </w:rPr>
        <w:t>Fulajtárovej</w:t>
      </w:r>
      <w:proofErr w:type="spellEnd"/>
      <w:r>
        <w:rPr>
          <w:rFonts w:ascii="Times New Roman" w:eastAsia="Times New Roman" w:hAnsi="Times New Roman" w:cs="Times New Roman"/>
          <w:sz w:val="24"/>
        </w:rPr>
        <w:t>, ktorá ma v obci Sokolovce trvalý pobyt.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 z n e s e n i e   č. 29/2025 OZ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Hlk180654660"/>
      <w:r>
        <w:rPr>
          <w:rFonts w:ascii="Times New Roman" w:eastAsia="Times New Roman" w:hAnsi="Times New Roman" w:cs="Times New Roman"/>
          <w:b/>
          <w:sz w:val="28"/>
        </w:rPr>
        <w:t xml:space="preserve">Obecné zastupiteľstvo v Sokolovciach 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 ch v a ľ u j e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1" w:name="_Hlk201566217"/>
      <w:bookmarkStart w:id="2" w:name="_Hlk201566292"/>
      <w:r>
        <w:rPr>
          <w:rFonts w:ascii="Times New Roman" w:hAnsi="Times New Roman" w:cs="Times New Roman"/>
          <w:b/>
          <w:sz w:val="28"/>
          <w:szCs w:val="24"/>
        </w:rPr>
        <w:t>žiadosť ORLÍK, o. z. - neverejného poskytovateľa sociálnej služby o finančný príspevok vo výške 100,00 EUR / mesačne na prevádzku poskytovanej sociálnej služby na rok 2026</w:t>
      </w:r>
    </w:p>
    <w:p w:rsidR="00FD7F14" w:rsidRDefault="00FD7F14" w:rsidP="00FD7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HLASOVANIE poslancov: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Prítomní: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5538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DC7C8C">
        <w:rPr>
          <w:rFonts w:ascii="Times New Roman" w:hAnsi="Times New Roman" w:cs="Times New Roman"/>
          <w:b/>
          <w:sz w:val="28"/>
        </w:rPr>
        <w:t>ZA:</w:t>
      </w:r>
      <w:r w:rsidRPr="00DC7C8C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553823" w:rsidRPr="0055382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sz w:val="24"/>
        </w:rPr>
        <w:tab/>
      </w:r>
    </w:p>
    <w:p w:rsidR="00FD7F14" w:rsidRDefault="00FD7F14" w:rsidP="00FD7F14">
      <w:pPr>
        <w:spacing w:after="0" w:line="240" w:lineRule="auto"/>
        <w:ind w:left="709" w:hanging="709"/>
        <w:jc w:val="both"/>
        <w:rPr>
          <w:b/>
          <w:bCs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PROTI: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0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ZDRŽAL SA: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0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Pr="00581E11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Pr="00581E11" w:rsidRDefault="00FD7F14" w:rsidP="00FD7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UZNESENIE č. 29/2025 OZ bolo prijaté</w:t>
      </w:r>
    </w:p>
    <w:bookmarkEnd w:id="0"/>
    <w:bookmarkEnd w:id="1"/>
    <w:p w:rsidR="00FD7F14" w:rsidRPr="00E645A0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bookmarkEnd w:id="2"/>
    <w:p w:rsidR="00FD7F14" w:rsidRDefault="00FD7F14" w:rsidP="00FD7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643" w:rsidRPr="00F52643" w:rsidRDefault="00F52643" w:rsidP="00F52643">
      <w:pPr>
        <w:pStyle w:val="Odsekzoznamu"/>
        <w:numPr>
          <w:ilvl w:val="0"/>
          <w:numId w:val="26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643">
        <w:rPr>
          <w:rFonts w:ascii="Times New Roman" w:hAnsi="Times New Roman" w:cs="Times New Roman"/>
          <w:b/>
          <w:sz w:val="28"/>
          <w:szCs w:val="28"/>
        </w:rPr>
        <w:t>Žiadosť o poskytnutie dotácie z rozpočtu obce na podporu aktivít dôchodcov ZO JDS Sokolovce na rok 2026</w:t>
      </w:r>
    </w:p>
    <w:p w:rsidR="00FD7F14" w:rsidRDefault="00FD7F14" w:rsidP="00FD7F1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FD7F14" w:rsidRDefault="00FD7F14" w:rsidP="00F52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P. starosta informoval prítomných</w:t>
      </w:r>
      <w:r w:rsidR="00F52643">
        <w:rPr>
          <w:rFonts w:ascii="Times New Roman" w:eastAsia="Times New Roman" w:hAnsi="Times New Roman" w:cs="Times New Roman"/>
          <w:sz w:val="24"/>
        </w:rPr>
        <w:t xml:space="preserve"> so žiadosťou o poskytnutie dotácie z rozpočtu obce na podporu aktivít dôchodcov ZO JDS Sokolovce na rok 2026 vo výške 2000,00 EUR. Tieto prostriedky by boli použité na organizovanie kultúrnych a spoločenských aktivít, zabezpečenie relaxačných a voľnočasových aktivít, podporu vzdelávacích aktivít, materiálno-technické zabezpečenie činnosti organizácie.</w:t>
      </w:r>
    </w:p>
    <w:p w:rsidR="00FD7F14" w:rsidRPr="00F52643" w:rsidRDefault="00FD7F14" w:rsidP="00F52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 z n e s e n i e   č. </w:t>
      </w:r>
      <w:r w:rsidR="00F52643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>/2025 OZ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Obecné zastupiteľstvo v Sokolovciach 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 ch v a ľ u j e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52643" w:rsidRPr="00553823" w:rsidRDefault="00553823" w:rsidP="00553823">
      <w:pPr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F52643" w:rsidRPr="00553823">
        <w:rPr>
          <w:rFonts w:ascii="Times New Roman" w:hAnsi="Times New Roman" w:cs="Times New Roman"/>
          <w:b/>
          <w:sz w:val="28"/>
          <w:szCs w:val="28"/>
        </w:rPr>
        <w:t>iadosť o poskytnutie dotácie z rozpočtu obce na podporu aktivít dôchodcov ZO JDS Sokolovce na rok 2026 vo výške 2000,00 EUR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HLASOVANIE poslancov: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Prítomní: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012B2C">
        <w:rPr>
          <w:rFonts w:ascii="Times New Roman" w:eastAsia="Times New Roman" w:hAnsi="Times New Roman" w:cs="Times New Roman"/>
          <w:b/>
          <w:sz w:val="28"/>
        </w:rPr>
        <w:tab/>
      </w:r>
      <w:r w:rsidR="005538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55382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</w:rPr>
      </w:pPr>
      <w:r w:rsidRPr="00910D57">
        <w:rPr>
          <w:rFonts w:ascii="Times New Roman" w:hAnsi="Times New Roman" w:cs="Times New Roman"/>
          <w:b/>
          <w:sz w:val="28"/>
        </w:rPr>
        <w:t>ZA:</w:t>
      </w:r>
      <w:r w:rsidRPr="00910D57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553823">
        <w:rPr>
          <w:rFonts w:ascii="Times New Roman" w:hAnsi="Times New Roman" w:cs="Times New Roman"/>
          <w:b/>
          <w:sz w:val="28"/>
        </w:rPr>
        <w:t>6</w:t>
      </w:r>
    </w:p>
    <w:p w:rsidR="00553823" w:rsidRPr="00553823" w:rsidRDefault="00553823" w:rsidP="0055382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PROTI: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0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ZDRŽAL SA: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0 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UZNESENIE č. </w:t>
      </w:r>
      <w:r w:rsidR="00FA63AF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 xml:space="preserve">/2025 OZ bolo prijaté.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5593A" w:rsidRPr="00553823" w:rsidRDefault="0035593A" w:rsidP="00553823">
      <w:pPr>
        <w:pStyle w:val="Odsekzoznamu"/>
        <w:numPr>
          <w:ilvl w:val="0"/>
          <w:numId w:val="26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823">
        <w:rPr>
          <w:rFonts w:ascii="Times New Roman" w:hAnsi="Times New Roman" w:cs="Times New Roman"/>
          <w:b/>
          <w:sz w:val="28"/>
          <w:szCs w:val="28"/>
        </w:rPr>
        <w:t>Žiadosť p. V. Šišku o opravu – doplnenie Uznesenia č. 28/2022 OZ uvedeného v Zápisnici č. 5/2022 z ustanovujúceho zasadnutia OZ v Sokolovciach konaného dňa 11. 11. 2022</w:t>
      </w:r>
    </w:p>
    <w:p w:rsidR="0035593A" w:rsidRDefault="0035593A" w:rsidP="00FD7F1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D7F14" w:rsidRPr="003615AB" w:rsidRDefault="0035593A" w:rsidP="003615AB">
      <w:pPr>
        <w:suppressAutoHyphens w:val="0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5AB">
        <w:rPr>
          <w:rFonts w:ascii="Times New Roman" w:hAnsi="Times New Roman" w:cs="Times New Roman"/>
          <w:sz w:val="24"/>
          <w:szCs w:val="24"/>
        </w:rPr>
        <w:t xml:space="preserve">P. starosta informoval poslancov so žiadosťou p. Vladimíra Šišku o opravu o opravu – doplnenie Uznesenia č. 28/2022 OZ uvedeného v Zápisnici č. 5/2022 z ustanovujúceho zasadnutia OZ v Sokolovciach konaného dňa 11. 11. 2022. Na základe rozhodnutia zo dňa 02. 10. 2025  katastrálneho odboru sa prerušilo konanie V 2241/2025. </w:t>
      </w:r>
    </w:p>
    <w:p w:rsidR="0035593A" w:rsidRPr="0035593A" w:rsidRDefault="0035593A" w:rsidP="0035593A">
      <w:pPr>
        <w:pStyle w:val="Odsekzoznamu"/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 z n e s e n i e   č. </w:t>
      </w:r>
      <w:r w:rsidR="0035593A">
        <w:rPr>
          <w:rFonts w:ascii="Times New Roman" w:eastAsia="Times New Roman" w:hAnsi="Times New Roman" w:cs="Times New Roman"/>
          <w:b/>
          <w:sz w:val="28"/>
        </w:rPr>
        <w:t>31</w:t>
      </w:r>
      <w:r>
        <w:rPr>
          <w:rFonts w:ascii="Times New Roman" w:eastAsia="Times New Roman" w:hAnsi="Times New Roman" w:cs="Times New Roman"/>
          <w:b/>
          <w:sz w:val="28"/>
        </w:rPr>
        <w:t>/2025 OZ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Obecné zastupiteľstvo v Sokolovciach 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 ch v a ľ u j e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5593A" w:rsidRPr="003615AB" w:rsidRDefault="00553823" w:rsidP="003615AB">
      <w:pPr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35593A" w:rsidRPr="003615AB">
        <w:rPr>
          <w:rFonts w:ascii="Times New Roman" w:hAnsi="Times New Roman" w:cs="Times New Roman"/>
          <w:b/>
          <w:sz w:val="28"/>
          <w:szCs w:val="28"/>
        </w:rPr>
        <w:t>iadosť p. V. Šišku o opravu – doplnenie Uznesenia č. 28/2022 OZ uvedeného v Zápisnici č. 5/2022 z ustanovujúceho zasadnutia OZ v Sokolovciach konaného dňa 11. 11. 2022, a to takto:</w:t>
      </w:r>
    </w:p>
    <w:p w:rsidR="0035593A" w:rsidRDefault="0035593A" w:rsidP="003559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>1. LV č. 700 – parcely registra „C“ evidované na katastrálnej mape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141/328 – zastavaná plocha a nádvorie vo výmere 1871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137/2 – zastavaná plocha a nádvorie vo výmere 1349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136/135 – orná pôda  vo výmere  42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136/244 – ostatná plocha vo výmere 7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136/243 – orná pôda vo výmere 2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>vo vlastníctve obce Sokolovce, na ktorých sa zriaďuje vecné bremeno časovo neobmedzené a </w:t>
      </w:r>
      <w:r w:rsidRPr="0035593A">
        <w:rPr>
          <w:rFonts w:ascii="Times New Roman" w:hAnsi="Times New Roman" w:cs="Times New Roman"/>
          <w:b/>
          <w:bCs/>
          <w:sz w:val="24"/>
          <w:szCs w:val="24"/>
          <w:u w:val="single"/>
        </w:rPr>
        <w:t>bezplatné</w:t>
      </w:r>
      <w:r w:rsidRPr="0035593A">
        <w:rPr>
          <w:rFonts w:ascii="Times New Roman" w:hAnsi="Times New Roman" w:cs="Times New Roman"/>
          <w:sz w:val="24"/>
          <w:szCs w:val="24"/>
        </w:rPr>
        <w:t> vecné bremeno   v rozsahu: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>v mieste pripojenia zriadiť a</w:t>
      </w:r>
      <w:r w:rsidRPr="0035593A">
        <w:rPr>
          <w:rFonts w:ascii="Times New Roman" w:hAnsi="Times New Roman" w:cs="Times New Roman"/>
          <w:sz w:val="24"/>
          <w:szCs w:val="24"/>
        </w:rPr>
        <w:t> </w:t>
      </w:r>
      <w:r w:rsidRPr="0035593A">
        <w:rPr>
          <w:rFonts w:ascii="Times New Roman" w:hAnsi="Times New Roman" w:cs="Times New Roman"/>
          <w:b/>
          <w:bCs/>
          <w:sz w:val="24"/>
          <w:szCs w:val="24"/>
        </w:rPr>
        <w:t>uložiť  inžinierske  siete (vodovodnú a kanalizačnú  prípojku);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>užívať, prevádzkovať, udržiavať, opravovať, upravovať, rekonštruovať, modernizovať a vykonávať  stavebné  úpravy na týchto  inžinierskych sieťach.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lastRenderedPageBreak/>
        <w:t>na. 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141/328 – zastavaná plocha a nádvorie vo výmere 1871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137/2 – zastavaná plocha a nádvorie vo výmere 1349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136/244 – ostatná plocha vo výmere 7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136/243 – orná pôda vo výmere 2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>v prospech  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každodobého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 vlastníka ( toho času Vladimír Šiška a man. Jana ):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10136/31 –   orná pôda  vo výmere  3122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10136/51 –   ostatná plocha  vo výmere  975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10136/52 –   ostatná plocha  vo výmere 12 m2</w:t>
      </w:r>
      <w:r w:rsidRPr="0035593A">
        <w:rPr>
          <w:rFonts w:ascii="Times New Roman" w:hAnsi="Times New Roman" w:cs="Times New Roman"/>
          <w:sz w:val="24"/>
          <w:szCs w:val="24"/>
        </w:rPr>
        <w:t>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>2. zriadiť právo prejazdu a prechodu ako časovo neobmedzené a</w:t>
      </w:r>
      <w:r w:rsidRPr="0035593A">
        <w:rPr>
          <w:rFonts w:ascii="Times New Roman" w:hAnsi="Times New Roman" w:cs="Times New Roman"/>
          <w:b/>
          <w:bCs/>
          <w:sz w:val="24"/>
          <w:szCs w:val="24"/>
          <w:u w:val="single"/>
        </w:rPr>
        <w:t> bezplatné </w:t>
      </w:r>
      <w:r w:rsidRPr="0035593A">
        <w:rPr>
          <w:rFonts w:ascii="Times New Roman" w:hAnsi="Times New Roman" w:cs="Times New Roman"/>
          <w:b/>
          <w:bCs/>
          <w:sz w:val="24"/>
          <w:szCs w:val="24"/>
        </w:rPr>
        <w:t> vecné bremeno cez</w:t>
      </w:r>
      <w:r w:rsidRPr="0035593A">
        <w:rPr>
          <w:rFonts w:ascii="Times New Roman" w:hAnsi="Times New Roman" w:cs="Times New Roman"/>
          <w:sz w:val="24"/>
          <w:szCs w:val="24"/>
        </w:rPr>
        <w:t> : 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č. 136/135;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136/244,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136/243;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v prospech 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každodobého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 vlastníka ( toho času Vladimír Šiška a 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manž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Jana ):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10136/31 –   orná pôda  vo výmere  3122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10136/51 –   ostatná plocha  vo výmere  975 m2;</w:t>
      </w:r>
    </w:p>
    <w:p w:rsidR="0035593A" w:rsidRPr="0035593A" w:rsidRDefault="0035593A" w:rsidP="00355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593A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Pr="0035593A">
        <w:rPr>
          <w:rFonts w:ascii="Times New Roman" w:hAnsi="Times New Roman" w:cs="Times New Roman"/>
          <w:b/>
          <w:bCs/>
          <w:sz w:val="24"/>
          <w:szCs w:val="24"/>
        </w:rPr>
        <w:t>. 10136/52 –   ostatná plocha  vo výmere 12 m2</w:t>
      </w:r>
      <w:r w:rsidRPr="0035593A">
        <w:rPr>
          <w:rFonts w:ascii="Times New Roman" w:hAnsi="Times New Roman" w:cs="Times New Roman"/>
          <w:sz w:val="24"/>
          <w:szCs w:val="24"/>
        </w:rPr>
        <w:t>;</w:t>
      </w:r>
    </w:p>
    <w:p w:rsidR="0035593A" w:rsidRPr="0035593A" w:rsidRDefault="0035593A" w:rsidP="0035593A">
      <w:pPr>
        <w:pStyle w:val="Odsekzoznamu"/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HLASOVANIE poslancov: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Prítomní: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553823">
        <w:rPr>
          <w:rFonts w:ascii="Times New Roman" w:eastAsia="Times New Roman" w:hAnsi="Times New Roman" w:cs="Times New Roman"/>
          <w:b/>
          <w:sz w:val="28"/>
        </w:rPr>
        <w:t>6</w:t>
      </w:r>
    </w:p>
    <w:p w:rsidR="00FD7F14" w:rsidRDefault="00FD7F14" w:rsidP="00553823">
      <w:pPr>
        <w:spacing w:after="0" w:line="240" w:lineRule="auto"/>
        <w:ind w:left="709" w:hanging="709"/>
        <w:jc w:val="both"/>
        <w:rPr>
          <w:b/>
          <w:sz w:val="28"/>
        </w:rPr>
      </w:pPr>
      <w:r w:rsidRPr="00910D57">
        <w:rPr>
          <w:rFonts w:ascii="Times New Roman" w:hAnsi="Times New Roman" w:cs="Times New Roman"/>
          <w:b/>
          <w:sz w:val="28"/>
        </w:rPr>
        <w:t>ZA:</w:t>
      </w:r>
      <w:r w:rsidRPr="00910D57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553823">
        <w:rPr>
          <w:rFonts w:ascii="Times New Roman" w:hAnsi="Times New Roman" w:cs="Times New Roman"/>
          <w:b/>
          <w:sz w:val="28"/>
        </w:rPr>
        <w:t>6</w:t>
      </w:r>
      <w:r>
        <w:rPr>
          <w:b/>
          <w:sz w:val="28"/>
        </w:rPr>
        <w:t xml:space="preserve"> </w:t>
      </w:r>
    </w:p>
    <w:p w:rsidR="00553823" w:rsidRPr="00553823" w:rsidRDefault="00553823" w:rsidP="0055382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PROTI: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0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ZDRŽAL SA: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0 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UZNESENIE č. </w:t>
      </w:r>
      <w:r w:rsidR="0035593A">
        <w:rPr>
          <w:rFonts w:ascii="Times New Roman" w:eastAsia="Times New Roman" w:hAnsi="Times New Roman" w:cs="Times New Roman"/>
          <w:b/>
          <w:sz w:val="28"/>
        </w:rPr>
        <w:t>3</w:t>
      </w:r>
      <w:r w:rsidR="003615AB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/2025 OZ bolo prijaté.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12B2C" w:rsidRDefault="00012B2C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615AB" w:rsidRPr="003615AB" w:rsidRDefault="003615AB" w:rsidP="00553823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lastRenderedPageBreak/>
        <w:t>Výročná správa k 31.12. 2024</w:t>
      </w:r>
    </w:p>
    <w:p w:rsidR="00FD7F14" w:rsidRDefault="00FD7F14" w:rsidP="00FD7F14">
      <w:pPr>
        <w:pStyle w:val="Odsekzoznamu"/>
        <w:suppressAutoHyphens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7F14" w:rsidRDefault="003615AB" w:rsidP="00553823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starosta odovzdal slovo p. Ing. Natálii </w:t>
      </w:r>
      <w:proofErr w:type="spellStart"/>
      <w:r>
        <w:rPr>
          <w:rFonts w:ascii="Times New Roman" w:hAnsi="Times New Roman" w:cs="Times New Roman"/>
          <w:sz w:val="24"/>
          <w:szCs w:val="24"/>
        </w:rPr>
        <w:t>Hritzovej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ktorá prítomných oboznámila s Výročnou správou k 31. 12. 2024. </w:t>
      </w:r>
      <w:r w:rsidR="00553823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553823">
        <w:rPr>
          <w:rFonts w:ascii="Times New Roman" w:hAnsi="Times New Roman" w:cs="Times New Roman"/>
          <w:sz w:val="24"/>
          <w:szCs w:val="24"/>
        </w:rPr>
        <w:t>Hritzová</w:t>
      </w:r>
      <w:proofErr w:type="spellEnd"/>
      <w:r w:rsidR="00553823">
        <w:rPr>
          <w:rFonts w:ascii="Times New Roman" w:hAnsi="Times New Roman" w:cs="Times New Roman"/>
          <w:sz w:val="24"/>
          <w:szCs w:val="24"/>
        </w:rPr>
        <w:t xml:space="preserve"> uviedla, že obec má novú </w:t>
      </w:r>
      <w:proofErr w:type="spellStart"/>
      <w:r w:rsidR="00553823">
        <w:rPr>
          <w:rFonts w:ascii="Times New Roman" w:hAnsi="Times New Roman" w:cs="Times New Roman"/>
          <w:sz w:val="24"/>
          <w:szCs w:val="24"/>
        </w:rPr>
        <w:t>auditorku</w:t>
      </w:r>
      <w:proofErr w:type="spellEnd"/>
      <w:r w:rsidR="00553823">
        <w:rPr>
          <w:rFonts w:ascii="Times New Roman" w:hAnsi="Times New Roman" w:cs="Times New Roman"/>
          <w:sz w:val="24"/>
          <w:szCs w:val="24"/>
        </w:rPr>
        <w:t xml:space="preserve">, p. Sylviu Augustínovú. Vo výročnej správe sú vyčíslené príjmy, výdavky, rozpočet, zaoberá sa hospodárením obce. P. </w:t>
      </w:r>
      <w:proofErr w:type="spellStart"/>
      <w:r w:rsidR="00553823">
        <w:rPr>
          <w:rFonts w:ascii="Times New Roman" w:hAnsi="Times New Roman" w:cs="Times New Roman"/>
          <w:sz w:val="24"/>
          <w:szCs w:val="24"/>
        </w:rPr>
        <w:t>Hritzová</w:t>
      </w:r>
      <w:proofErr w:type="spellEnd"/>
      <w:r w:rsidR="00553823">
        <w:rPr>
          <w:rFonts w:ascii="Times New Roman" w:hAnsi="Times New Roman" w:cs="Times New Roman"/>
          <w:sz w:val="24"/>
          <w:szCs w:val="24"/>
        </w:rPr>
        <w:t xml:space="preserve"> uviedla, že rozpočtové hospodárenie skončilo v schodku.</w:t>
      </w:r>
    </w:p>
    <w:p w:rsidR="00FD7F14" w:rsidRPr="00087CDB" w:rsidRDefault="00FD7F14" w:rsidP="00FD7F1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5AB" w:rsidRDefault="003615AB" w:rsidP="00FD7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>U z n e s e n i e č. 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615A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15AB">
        <w:rPr>
          <w:rFonts w:ascii="Times New Roman" w:hAnsi="Times New Roman" w:cs="Times New Roman"/>
          <w:b/>
          <w:sz w:val="28"/>
          <w:szCs w:val="28"/>
        </w:rPr>
        <w:t xml:space="preserve"> OZ </w:t>
      </w:r>
    </w:p>
    <w:p w:rsidR="003615AB" w:rsidRPr="003615AB" w:rsidRDefault="003615AB" w:rsidP="00FD7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 xml:space="preserve">Obecné zastupiteľstvo v Sokolovciach </w:t>
      </w:r>
    </w:p>
    <w:p w:rsidR="003615AB" w:rsidRPr="003615AB" w:rsidRDefault="003615AB" w:rsidP="00FD7F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898" w:rsidRDefault="00025898" w:rsidP="00025898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 e r i e    n a   v e d o m i e</w:t>
      </w:r>
    </w:p>
    <w:p w:rsidR="003615AB" w:rsidRPr="003615AB" w:rsidRDefault="003615AB" w:rsidP="00FD7F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5AB" w:rsidRPr="003615AB" w:rsidRDefault="003615AB" w:rsidP="00FD7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3615AB">
        <w:rPr>
          <w:rFonts w:ascii="Times New Roman" w:hAnsi="Times New Roman" w:cs="Times New Roman"/>
          <w:b/>
          <w:sz w:val="28"/>
          <w:szCs w:val="28"/>
        </w:rPr>
        <w:t>ýročnú správu k 31. 12.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615A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D7F14" w:rsidRPr="003615AB" w:rsidRDefault="003615AB" w:rsidP="00FD7F1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>UZNESENIE č. 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615A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15AB">
        <w:rPr>
          <w:rFonts w:ascii="Times New Roman" w:hAnsi="Times New Roman" w:cs="Times New Roman"/>
          <w:b/>
          <w:sz w:val="28"/>
          <w:szCs w:val="28"/>
        </w:rPr>
        <w:t xml:space="preserve"> OZ bolo prijaté.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D7F14" w:rsidRPr="001E63D1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615AB" w:rsidRPr="003615AB" w:rsidRDefault="003615AB" w:rsidP="00553823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 xml:space="preserve">Správa nezávislého audítora z auditu účtovnej závierky, správa k ďalším požiadavkám zákonov a iných právnych predpisov </w:t>
      </w:r>
    </w:p>
    <w:p w:rsidR="00FD7F14" w:rsidRDefault="00FD7F14" w:rsidP="00FD7F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B2C" w:rsidRDefault="003615AB" w:rsidP="00012B2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sz w:val="24"/>
          <w:szCs w:val="24"/>
        </w:rPr>
        <w:t>Natállia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Hritzová</w:t>
      </w:r>
      <w:proofErr w:type="spellEnd"/>
      <w:r>
        <w:rPr>
          <w:rFonts w:ascii="Times New Roman" w:hAnsi="Times New Roman"/>
          <w:sz w:val="24"/>
          <w:szCs w:val="24"/>
        </w:rPr>
        <w:t xml:space="preserve"> oboznámila poslancov a ostatných prítomných so Správou nezávislého audítora   auditu konsolidovanej účtovnej závierky, ktorú vypracovala Ing. Sylvia Augustínová. </w:t>
      </w:r>
      <w:r w:rsidR="00012B2C">
        <w:rPr>
          <w:rFonts w:ascii="Times New Roman" w:hAnsi="Times New Roman"/>
          <w:sz w:val="24"/>
          <w:szCs w:val="24"/>
        </w:rPr>
        <w:t xml:space="preserve">P. Augustínová </w:t>
      </w:r>
      <w:r w:rsidR="00012B2C">
        <w:rPr>
          <w:rFonts w:ascii="Times New Roman" w:eastAsia="Times New Roman" w:hAnsi="Times New Roman" w:cs="Times New Roman"/>
          <w:sz w:val="24"/>
        </w:rPr>
        <w:t>uviedla, že účtovná závierka poskytuje pravdivý a verný obraz finančnej situácie obce Sokolovce k 31. 12. 202</w:t>
      </w:r>
      <w:r w:rsidR="00012B2C">
        <w:rPr>
          <w:rFonts w:ascii="Times New Roman" w:eastAsia="Times New Roman" w:hAnsi="Times New Roman" w:cs="Times New Roman"/>
          <w:sz w:val="24"/>
        </w:rPr>
        <w:t>4</w:t>
      </w:r>
      <w:r w:rsidR="00012B2C">
        <w:rPr>
          <w:rFonts w:ascii="Times New Roman" w:eastAsia="Times New Roman" w:hAnsi="Times New Roman" w:cs="Times New Roman"/>
          <w:sz w:val="24"/>
        </w:rPr>
        <w:t xml:space="preserve"> o výsledku jej hospodárenia za rok končiaci k uvedenému dátumu podľa zákona č. 431/2002 </w:t>
      </w:r>
      <w:proofErr w:type="spellStart"/>
      <w:r w:rsidR="00012B2C">
        <w:rPr>
          <w:rFonts w:ascii="Times New Roman" w:eastAsia="Times New Roman" w:hAnsi="Times New Roman" w:cs="Times New Roman"/>
          <w:sz w:val="24"/>
        </w:rPr>
        <w:t>Z.z</w:t>
      </w:r>
      <w:proofErr w:type="spellEnd"/>
      <w:r w:rsidR="00012B2C">
        <w:rPr>
          <w:rFonts w:ascii="Times New Roman" w:eastAsia="Times New Roman" w:hAnsi="Times New Roman" w:cs="Times New Roman"/>
          <w:sz w:val="24"/>
        </w:rPr>
        <w:t xml:space="preserve">. o účtovníctve v znení neskorších predpisov. P. </w:t>
      </w:r>
      <w:proofErr w:type="spellStart"/>
      <w:r w:rsidR="00012B2C">
        <w:rPr>
          <w:rFonts w:ascii="Times New Roman" w:eastAsia="Times New Roman" w:hAnsi="Times New Roman" w:cs="Times New Roman"/>
          <w:sz w:val="24"/>
        </w:rPr>
        <w:t>Kasmanová</w:t>
      </w:r>
      <w:proofErr w:type="spellEnd"/>
      <w:r w:rsidR="00012B2C">
        <w:rPr>
          <w:rFonts w:ascii="Times New Roman" w:eastAsia="Times New Roman" w:hAnsi="Times New Roman" w:cs="Times New Roman"/>
          <w:sz w:val="24"/>
        </w:rPr>
        <w:t xml:space="preserve"> vykonala audit podľa medzinárodných audítorských štandardov. </w:t>
      </w:r>
    </w:p>
    <w:p w:rsidR="00FD7F14" w:rsidRDefault="00FD7F14" w:rsidP="00012B2C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3615AB" w:rsidRDefault="003615AB" w:rsidP="003615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>U z n e s e n i e č. 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615A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15AB">
        <w:rPr>
          <w:rFonts w:ascii="Times New Roman" w:hAnsi="Times New Roman" w:cs="Times New Roman"/>
          <w:b/>
          <w:sz w:val="28"/>
          <w:szCs w:val="28"/>
        </w:rPr>
        <w:t xml:space="preserve"> OZ </w:t>
      </w:r>
    </w:p>
    <w:p w:rsidR="003615AB" w:rsidRPr="003615AB" w:rsidRDefault="003615AB" w:rsidP="003615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 xml:space="preserve">Obecné zastupiteľstvo v Sokolovciach </w:t>
      </w:r>
    </w:p>
    <w:p w:rsidR="003615AB" w:rsidRPr="003615AB" w:rsidRDefault="003615AB" w:rsidP="003615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898" w:rsidRDefault="00025898" w:rsidP="00025898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 e r i e    n a   v e d o m i e</w:t>
      </w:r>
    </w:p>
    <w:p w:rsidR="003615AB" w:rsidRPr="003615AB" w:rsidRDefault="003615AB" w:rsidP="003615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5AB" w:rsidRPr="00553823" w:rsidRDefault="003615AB" w:rsidP="00553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823">
        <w:rPr>
          <w:rFonts w:ascii="Times New Roman" w:hAnsi="Times New Roman" w:cs="Times New Roman"/>
          <w:b/>
          <w:sz w:val="28"/>
          <w:szCs w:val="28"/>
        </w:rPr>
        <w:lastRenderedPageBreak/>
        <w:t>Správ</w:t>
      </w:r>
      <w:r w:rsidR="00553823">
        <w:rPr>
          <w:rFonts w:ascii="Times New Roman" w:hAnsi="Times New Roman" w:cs="Times New Roman"/>
          <w:b/>
          <w:sz w:val="28"/>
          <w:szCs w:val="28"/>
        </w:rPr>
        <w:t>u</w:t>
      </w:r>
      <w:r w:rsidRPr="00553823">
        <w:rPr>
          <w:rFonts w:ascii="Times New Roman" w:hAnsi="Times New Roman" w:cs="Times New Roman"/>
          <w:b/>
          <w:sz w:val="28"/>
          <w:szCs w:val="28"/>
        </w:rPr>
        <w:t xml:space="preserve"> nezávislého audítora z auditu účtovnej závierky, správa k ďalším požiadavkám zákonov a iných právnych predpisov. </w:t>
      </w:r>
    </w:p>
    <w:p w:rsidR="00702967" w:rsidRDefault="00702967" w:rsidP="003615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5AB" w:rsidRPr="003615AB" w:rsidRDefault="003615AB" w:rsidP="003615A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5AB">
        <w:rPr>
          <w:rFonts w:ascii="Times New Roman" w:hAnsi="Times New Roman" w:cs="Times New Roman"/>
          <w:b/>
          <w:sz w:val="28"/>
          <w:szCs w:val="28"/>
        </w:rPr>
        <w:t>UZNESENIE č. 3</w:t>
      </w:r>
      <w:r w:rsidR="00702967">
        <w:rPr>
          <w:rFonts w:ascii="Times New Roman" w:hAnsi="Times New Roman" w:cs="Times New Roman"/>
          <w:b/>
          <w:sz w:val="28"/>
          <w:szCs w:val="28"/>
        </w:rPr>
        <w:t>3</w:t>
      </w:r>
      <w:r w:rsidRPr="003615A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15AB">
        <w:rPr>
          <w:rFonts w:ascii="Times New Roman" w:hAnsi="Times New Roman" w:cs="Times New Roman"/>
          <w:b/>
          <w:sz w:val="28"/>
          <w:szCs w:val="28"/>
        </w:rPr>
        <w:t xml:space="preserve"> OZ bolo prijaté.</w:t>
      </w:r>
    </w:p>
    <w:p w:rsidR="00FD7F14" w:rsidRDefault="00FD7F14" w:rsidP="00FD7F14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14" w:rsidRPr="00702967" w:rsidRDefault="00702967" w:rsidP="00553823">
      <w:pPr>
        <w:pStyle w:val="Odsekzoznamu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Konsolidovaná v</w:t>
      </w:r>
      <w:r w:rsidR="00FD7F14" w:rsidRPr="00702967">
        <w:rPr>
          <w:rFonts w:ascii="Times New Roman" w:eastAsia="Times New Roman" w:hAnsi="Times New Roman" w:cs="Times New Roman"/>
          <w:b/>
          <w:sz w:val="28"/>
        </w:rPr>
        <w:t xml:space="preserve">ýročná správa obce Sokolovce </w:t>
      </w:r>
      <w:r>
        <w:rPr>
          <w:rFonts w:ascii="Times New Roman" w:eastAsia="Times New Roman" w:hAnsi="Times New Roman" w:cs="Times New Roman"/>
          <w:b/>
          <w:sz w:val="28"/>
        </w:rPr>
        <w:t>k 31. 12. 2024</w:t>
      </w:r>
    </w:p>
    <w:p w:rsidR="00702967" w:rsidRDefault="00702967" w:rsidP="00702967">
      <w:pPr>
        <w:ind w:firstLine="360"/>
        <w:jc w:val="both"/>
      </w:pPr>
      <w:r w:rsidRPr="00702967">
        <w:rPr>
          <w:rFonts w:ascii="Times New Roman" w:hAnsi="Times New Roman"/>
          <w:sz w:val="24"/>
          <w:szCs w:val="24"/>
        </w:rPr>
        <w:t xml:space="preserve">Ing. </w:t>
      </w:r>
      <w:proofErr w:type="spellStart"/>
      <w:r w:rsidRPr="00702967">
        <w:rPr>
          <w:rFonts w:ascii="Times New Roman" w:hAnsi="Times New Roman"/>
          <w:sz w:val="24"/>
          <w:szCs w:val="24"/>
        </w:rPr>
        <w:t>Natállia</w:t>
      </w:r>
      <w:proofErr w:type="spellEnd"/>
      <w:r w:rsidRPr="00702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967">
        <w:rPr>
          <w:rFonts w:ascii="Times New Roman" w:hAnsi="Times New Roman"/>
          <w:sz w:val="24"/>
          <w:szCs w:val="24"/>
        </w:rPr>
        <w:t>Hritzová</w:t>
      </w:r>
      <w:proofErr w:type="spellEnd"/>
      <w:r w:rsidRPr="00702967">
        <w:rPr>
          <w:rFonts w:ascii="Times New Roman" w:hAnsi="Times New Roman"/>
          <w:sz w:val="24"/>
          <w:szCs w:val="24"/>
        </w:rPr>
        <w:t xml:space="preserve"> oboznámila poslancov a ostatných prítomných so Správou nezávislého audítora   auditu konsolidovanej účtovnej závierky, ktorú vypracovala Ing. </w:t>
      </w:r>
      <w:r>
        <w:rPr>
          <w:rFonts w:ascii="Times New Roman" w:hAnsi="Times New Roman"/>
          <w:sz w:val="24"/>
          <w:szCs w:val="24"/>
        </w:rPr>
        <w:t>Sylvia Augustínová</w:t>
      </w:r>
      <w:r w:rsidRPr="00702967"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>
        <w:rPr>
          <w:rFonts w:ascii="Times New Roman" w:hAnsi="Times New Roman"/>
          <w:sz w:val="24"/>
          <w:szCs w:val="24"/>
        </w:rPr>
        <w:t>Augustínová</w:t>
      </w:r>
      <w:r w:rsidRPr="00702967">
        <w:rPr>
          <w:rFonts w:ascii="Times New Roman" w:hAnsi="Times New Roman"/>
          <w:sz w:val="24"/>
          <w:szCs w:val="24"/>
        </w:rPr>
        <w:t>vá</w:t>
      </w:r>
      <w:proofErr w:type="spellEnd"/>
      <w:r w:rsidRPr="00702967">
        <w:rPr>
          <w:rFonts w:ascii="Times New Roman" w:hAnsi="Times New Roman"/>
          <w:sz w:val="24"/>
          <w:szCs w:val="24"/>
        </w:rPr>
        <w:t xml:space="preserve"> uskutočnila audit konsolidovanej účtovnej závierky účtovnej jednotky verejnej správy, ktorú za konsolidovaný celok zostavila konsolidujúca účtovná jednotka obec Sokolovce a ktorá obsahuje konsolidovanú súvahu k 31. 12. 202</w:t>
      </w:r>
      <w:r>
        <w:rPr>
          <w:rFonts w:ascii="Times New Roman" w:hAnsi="Times New Roman"/>
          <w:sz w:val="24"/>
          <w:szCs w:val="24"/>
        </w:rPr>
        <w:t>4</w:t>
      </w:r>
      <w:r w:rsidRPr="00702967">
        <w:rPr>
          <w:rFonts w:ascii="Times New Roman" w:hAnsi="Times New Roman"/>
          <w:sz w:val="24"/>
          <w:szCs w:val="24"/>
        </w:rPr>
        <w:t xml:space="preserve">, konsolidovaný výkaz ziskov a strát za rok končiaci sa k uvedenému dátumu a poznámky, ktoré obsahujú súhrn významných účtovných zásad a účtovných metód. Podľa názoru p. </w:t>
      </w:r>
      <w:r>
        <w:rPr>
          <w:rFonts w:ascii="Times New Roman" w:hAnsi="Times New Roman"/>
          <w:sz w:val="24"/>
          <w:szCs w:val="24"/>
        </w:rPr>
        <w:t>Augustínovej</w:t>
      </w:r>
      <w:r w:rsidRPr="00702967">
        <w:rPr>
          <w:rFonts w:ascii="Times New Roman" w:hAnsi="Times New Roman"/>
          <w:sz w:val="24"/>
          <w:szCs w:val="24"/>
        </w:rPr>
        <w:t xml:space="preserve"> priložená konsolidovaná účtovná závierka poskytuje pravdivý a verný obraz konsolidovanej finančnej situácie konsolidovaného celku k 31. 12. 202</w:t>
      </w:r>
      <w:r>
        <w:rPr>
          <w:rFonts w:ascii="Times New Roman" w:hAnsi="Times New Roman"/>
          <w:sz w:val="24"/>
          <w:szCs w:val="24"/>
        </w:rPr>
        <w:t>4</w:t>
      </w:r>
      <w:r w:rsidRPr="00702967">
        <w:rPr>
          <w:rFonts w:ascii="Times New Roman" w:hAnsi="Times New Roman"/>
          <w:sz w:val="24"/>
          <w:szCs w:val="24"/>
        </w:rPr>
        <w:t xml:space="preserve"> a konsolidovaného výsledku hospodárenia za rok končiaci sa k uvedenému dátumu podľa zákona č. 431/2002 Z. z. o účtovníctve v znení neskorších predpisov.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 z n e s e n i e   č. </w:t>
      </w:r>
      <w:r w:rsidR="00702967">
        <w:rPr>
          <w:rFonts w:ascii="Times New Roman" w:eastAsia="Times New Roman" w:hAnsi="Times New Roman" w:cs="Times New Roman"/>
          <w:b/>
          <w:sz w:val="28"/>
        </w:rPr>
        <w:t>34</w:t>
      </w:r>
      <w:r>
        <w:rPr>
          <w:rFonts w:ascii="Times New Roman" w:eastAsia="Times New Roman" w:hAnsi="Times New Roman" w:cs="Times New Roman"/>
          <w:b/>
          <w:sz w:val="28"/>
        </w:rPr>
        <w:t>/2025 OZ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Obecné zastupiteľstvo v Sokolovciach 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 e r i e    n a   v e d o m i e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2967" w:rsidRPr="00702967" w:rsidRDefault="00702967" w:rsidP="0070296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702967">
        <w:rPr>
          <w:rFonts w:ascii="Times New Roman" w:eastAsia="Times New Roman" w:hAnsi="Times New Roman" w:cs="Times New Roman"/>
          <w:b/>
          <w:sz w:val="28"/>
        </w:rPr>
        <w:t>Konsolidovan</w:t>
      </w:r>
      <w:r>
        <w:rPr>
          <w:rFonts w:ascii="Times New Roman" w:eastAsia="Times New Roman" w:hAnsi="Times New Roman" w:cs="Times New Roman"/>
          <w:b/>
          <w:sz w:val="28"/>
        </w:rPr>
        <w:t>ú</w:t>
      </w:r>
      <w:r w:rsidRPr="00702967">
        <w:rPr>
          <w:rFonts w:ascii="Times New Roman" w:eastAsia="Times New Roman" w:hAnsi="Times New Roman" w:cs="Times New Roman"/>
          <w:b/>
          <w:sz w:val="28"/>
        </w:rPr>
        <w:t xml:space="preserve"> výročn</w:t>
      </w:r>
      <w:r>
        <w:rPr>
          <w:rFonts w:ascii="Times New Roman" w:eastAsia="Times New Roman" w:hAnsi="Times New Roman" w:cs="Times New Roman"/>
          <w:b/>
          <w:sz w:val="28"/>
        </w:rPr>
        <w:t>ú</w:t>
      </w:r>
      <w:r w:rsidRPr="00702967">
        <w:rPr>
          <w:rFonts w:ascii="Times New Roman" w:eastAsia="Times New Roman" w:hAnsi="Times New Roman" w:cs="Times New Roman"/>
          <w:b/>
          <w:sz w:val="28"/>
        </w:rPr>
        <w:t xml:space="preserve"> správ</w:t>
      </w:r>
      <w:r>
        <w:rPr>
          <w:rFonts w:ascii="Times New Roman" w:eastAsia="Times New Roman" w:hAnsi="Times New Roman" w:cs="Times New Roman"/>
          <w:b/>
          <w:sz w:val="28"/>
        </w:rPr>
        <w:t>u</w:t>
      </w:r>
      <w:r w:rsidRPr="00702967">
        <w:rPr>
          <w:rFonts w:ascii="Times New Roman" w:eastAsia="Times New Roman" w:hAnsi="Times New Roman" w:cs="Times New Roman"/>
          <w:b/>
          <w:sz w:val="28"/>
        </w:rPr>
        <w:t xml:space="preserve"> obce Sokolovce k 31. 12. 2024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UZNESENIE č. </w:t>
      </w:r>
      <w:r w:rsidR="00702967">
        <w:rPr>
          <w:rFonts w:ascii="Times New Roman" w:eastAsia="Times New Roman" w:hAnsi="Times New Roman" w:cs="Times New Roman"/>
          <w:b/>
          <w:sz w:val="28"/>
        </w:rPr>
        <w:t>34</w:t>
      </w:r>
      <w:r>
        <w:rPr>
          <w:rFonts w:ascii="Times New Roman" w:eastAsia="Times New Roman" w:hAnsi="Times New Roman" w:cs="Times New Roman"/>
          <w:b/>
          <w:sz w:val="28"/>
        </w:rPr>
        <w:t>/2025 OZ bolo prijaté.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Pr="00702967" w:rsidRDefault="00702967" w:rsidP="00553823">
      <w:pPr>
        <w:pStyle w:val="Odsekzoznamu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Správa nezávislého audítora z auditu konsolidovanej účtovnej závierky, správa k ďalším požiadavkám zákonov a iných právnych predpisov</w:t>
      </w:r>
    </w:p>
    <w:p w:rsidR="00702967" w:rsidRDefault="00702967" w:rsidP="00702967">
      <w:pPr>
        <w:ind w:firstLine="360"/>
        <w:jc w:val="both"/>
      </w:pPr>
      <w:r w:rsidRPr="00702967">
        <w:rPr>
          <w:rFonts w:ascii="Times New Roman" w:hAnsi="Times New Roman"/>
          <w:sz w:val="24"/>
          <w:szCs w:val="24"/>
        </w:rPr>
        <w:t xml:space="preserve">Ing. </w:t>
      </w:r>
      <w:proofErr w:type="spellStart"/>
      <w:r w:rsidRPr="00702967">
        <w:rPr>
          <w:rFonts w:ascii="Times New Roman" w:hAnsi="Times New Roman"/>
          <w:sz w:val="24"/>
          <w:szCs w:val="24"/>
        </w:rPr>
        <w:t>Natállia</w:t>
      </w:r>
      <w:proofErr w:type="spellEnd"/>
      <w:r w:rsidRPr="00702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967">
        <w:rPr>
          <w:rFonts w:ascii="Times New Roman" w:hAnsi="Times New Roman"/>
          <w:sz w:val="24"/>
          <w:szCs w:val="24"/>
        </w:rPr>
        <w:t>Hritzová</w:t>
      </w:r>
      <w:proofErr w:type="spellEnd"/>
      <w:r w:rsidRPr="00702967">
        <w:rPr>
          <w:rFonts w:ascii="Times New Roman" w:hAnsi="Times New Roman"/>
          <w:sz w:val="24"/>
          <w:szCs w:val="24"/>
        </w:rPr>
        <w:t xml:space="preserve"> oboznámila poslancov a ostatných prítomných so Správou nezávislého audítora   auditu konsolidovanej účtovnej závierky, ktorú vypracovala Ing. Sylvia Augustínová. Ing. </w:t>
      </w:r>
      <w:proofErr w:type="spellStart"/>
      <w:r w:rsidRPr="00702967">
        <w:rPr>
          <w:rFonts w:ascii="Times New Roman" w:hAnsi="Times New Roman"/>
          <w:sz w:val="24"/>
          <w:szCs w:val="24"/>
        </w:rPr>
        <w:t>Augustínovává</w:t>
      </w:r>
      <w:proofErr w:type="spellEnd"/>
      <w:r w:rsidRPr="00702967">
        <w:rPr>
          <w:rFonts w:ascii="Times New Roman" w:hAnsi="Times New Roman"/>
          <w:sz w:val="24"/>
          <w:szCs w:val="24"/>
        </w:rPr>
        <w:t xml:space="preserve"> uskutočnila audit konsolidovanej účtovnej závierky účtovnej jednotky verejnej správy, ktorú za konsolidovaný celok zostavila konsolidujúca účtovná jednotka obec </w:t>
      </w:r>
      <w:r w:rsidRPr="00702967">
        <w:rPr>
          <w:rFonts w:ascii="Times New Roman" w:hAnsi="Times New Roman"/>
          <w:sz w:val="24"/>
          <w:szCs w:val="24"/>
        </w:rPr>
        <w:lastRenderedPageBreak/>
        <w:t>Sokolovce a ktorá obsahuje konsolidovanú súvahu k 31. 12. 2024, konsolidovaný výkaz ziskov a strát za rok končiaci sa k uvedenému dátumu a poznámky, ktoré obsahujú súhrn významných účtovných zásad a účtovných metód. Podľa názoru p. Augustínovej priložená konsolidovaná účtovná závierka poskytuje pravdivý a verný obraz konsolidovanej finančnej situácie konsolidovaného celku k 31. 12. 2024 a konsolidovaného výsledku hospodárenia za rok končiaci sa k uvedenému dátumu podľa zákona č. 431/2002 Z. z. o účtovníctve v znení neskorších predpisov.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 z n e s e n i e   č. </w:t>
      </w:r>
      <w:r w:rsidR="00702967">
        <w:rPr>
          <w:rFonts w:ascii="Times New Roman" w:eastAsia="Times New Roman" w:hAnsi="Times New Roman" w:cs="Times New Roman"/>
          <w:b/>
          <w:sz w:val="28"/>
        </w:rPr>
        <w:t>35</w:t>
      </w:r>
      <w:r>
        <w:rPr>
          <w:rFonts w:ascii="Times New Roman" w:eastAsia="Times New Roman" w:hAnsi="Times New Roman" w:cs="Times New Roman"/>
          <w:b/>
          <w:sz w:val="28"/>
        </w:rPr>
        <w:t>/2025 OZ</w:t>
      </w:r>
    </w:p>
    <w:p w:rsidR="00FD7F14" w:rsidRDefault="00FD7F14" w:rsidP="00FD7F14">
      <w:pPr>
        <w:spacing w:before="2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Obecné zastupiteľstvo v Sokolovciach 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 e r i e    n a   v e d o m i e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2967" w:rsidRPr="00702967" w:rsidRDefault="00702967" w:rsidP="0070296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702967">
        <w:rPr>
          <w:rFonts w:ascii="Times New Roman" w:eastAsia="Times New Roman" w:hAnsi="Times New Roman" w:cs="Times New Roman"/>
          <w:b/>
          <w:sz w:val="28"/>
        </w:rPr>
        <w:t>Správ</w:t>
      </w:r>
      <w:r>
        <w:rPr>
          <w:rFonts w:ascii="Times New Roman" w:eastAsia="Times New Roman" w:hAnsi="Times New Roman" w:cs="Times New Roman"/>
          <w:b/>
          <w:sz w:val="28"/>
        </w:rPr>
        <w:t>u</w:t>
      </w:r>
      <w:r w:rsidRPr="00702967">
        <w:rPr>
          <w:rFonts w:ascii="Times New Roman" w:eastAsia="Times New Roman" w:hAnsi="Times New Roman" w:cs="Times New Roman"/>
          <w:b/>
          <w:sz w:val="28"/>
        </w:rPr>
        <w:t xml:space="preserve"> nezávislého audítora z auditu konsolidovanej účtovnej závierky, správa k ďalším požiadavkám zákonov a iných právnych predpisov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UZNESENIE č. </w:t>
      </w:r>
      <w:r w:rsidR="00702967">
        <w:rPr>
          <w:rFonts w:ascii="Times New Roman" w:eastAsia="Times New Roman" w:hAnsi="Times New Roman" w:cs="Times New Roman"/>
          <w:b/>
          <w:sz w:val="28"/>
        </w:rPr>
        <w:t>35</w:t>
      </w:r>
      <w:r>
        <w:rPr>
          <w:rFonts w:ascii="Times New Roman" w:eastAsia="Times New Roman" w:hAnsi="Times New Roman" w:cs="Times New Roman"/>
          <w:b/>
          <w:sz w:val="28"/>
        </w:rPr>
        <w:t xml:space="preserve">/2025 OZ bolo prijaté.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Pr="00025898" w:rsidRDefault="00025898" w:rsidP="00553823">
      <w:pPr>
        <w:pStyle w:val="Odsekzoznamu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02967" w:rsidRPr="00025898">
        <w:rPr>
          <w:rFonts w:ascii="Times New Roman" w:eastAsia="Times New Roman" w:hAnsi="Times New Roman" w:cs="Times New Roman"/>
          <w:b/>
          <w:sz w:val="28"/>
        </w:rPr>
        <w:t>Poďakovanie za finančný príspevok – Farnosť Sokolovce</w:t>
      </w:r>
    </w:p>
    <w:p w:rsidR="00FD7F14" w:rsidRDefault="00FD7F14" w:rsidP="00FD7F14">
      <w:pPr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P. starosta oboznámil prítomných </w:t>
      </w:r>
      <w:r w:rsidR="00702967">
        <w:rPr>
          <w:rFonts w:ascii="Times New Roman" w:eastAsia="Times New Roman" w:hAnsi="Times New Roman" w:cs="Times New Roman"/>
          <w:sz w:val="24"/>
        </w:rPr>
        <w:t xml:space="preserve">s listom od p. Mgr. Juraj </w:t>
      </w:r>
      <w:proofErr w:type="spellStart"/>
      <w:r w:rsidR="00702967">
        <w:rPr>
          <w:rFonts w:ascii="Times New Roman" w:eastAsia="Times New Roman" w:hAnsi="Times New Roman" w:cs="Times New Roman"/>
          <w:sz w:val="24"/>
        </w:rPr>
        <w:t>Sitáša</w:t>
      </w:r>
      <w:proofErr w:type="spellEnd"/>
      <w:r w:rsidR="00702967">
        <w:rPr>
          <w:rFonts w:ascii="Times New Roman" w:eastAsia="Times New Roman" w:hAnsi="Times New Roman" w:cs="Times New Roman"/>
          <w:sz w:val="24"/>
        </w:rPr>
        <w:t xml:space="preserve">, farského administrátora, </w:t>
      </w:r>
      <w:r w:rsidR="00025898">
        <w:rPr>
          <w:rFonts w:ascii="Times New Roman" w:eastAsia="Times New Roman" w:hAnsi="Times New Roman" w:cs="Times New Roman"/>
          <w:sz w:val="24"/>
        </w:rPr>
        <w:t>v ktorom vyjadruje vďaku za finančný príspevok na fasádu farského kostola.</w:t>
      </w:r>
    </w:p>
    <w:p w:rsidR="00FD7F14" w:rsidRDefault="00FD7F14" w:rsidP="00FD7F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Pr="002300F7" w:rsidRDefault="00FD7F14" w:rsidP="00553823">
      <w:pPr>
        <w:pStyle w:val="Odsekzoznamu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25898">
        <w:rPr>
          <w:rFonts w:ascii="Times New Roman" w:eastAsia="Times New Roman" w:hAnsi="Times New Roman" w:cs="Times New Roman"/>
          <w:b/>
          <w:sz w:val="28"/>
        </w:rPr>
        <w:t xml:space="preserve">Žiadosť Slovak </w:t>
      </w:r>
      <w:proofErr w:type="spellStart"/>
      <w:r w:rsidR="00025898">
        <w:rPr>
          <w:rFonts w:ascii="Times New Roman" w:eastAsia="Times New Roman" w:hAnsi="Times New Roman" w:cs="Times New Roman"/>
          <w:b/>
          <w:sz w:val="28"/>
        </w:rPr>
        <w:t>Estate</w:t>
      </w:r>
      <w:proofErr w:type="spellEnd"/>
      <w:r w:rsidR="00025898">
        <w:rPr>
          <w:rFonts w:ascii="Times New Roman" w:eastAsia="Times New Roman" w:hAnsi="Times New Roman" w:cs="Times New Roman"/>
          <w:b/>
          <w:sz w:val="28"/>
        </w:rPr>
        <w:t xml:space="preserve"> s. r. o. o kúpu nehnuteľnosti v k. ú. Sokolovce, </w:t>
      </w:r>
      <w:proofErr w:type="spellStart"/>
      <w:r w:rsidR="00025898">
        <w:rPr>
          <w:rFonts w:ascii="Times New Roman" w:eastAsia="Times New Roman" w:hAnsi="Times New Roman" w:cs="Times New Roman"/>
          <w:b/>
          <w:sz w:val="28"/>
        </w:rPr>
        <w:t>parc</w:t>
      </w:r>
      <w:proofErr w:type="spellEnd"/>
      <w:r w:rsidR="00025898">
        <w:rPr>
          <w:rFonts w:ascii="Times New Roman" w:eastAsia="Times New Roman" w:hAnsi="Times New Roman" w:cs="Times New Roman"/>
          <w:b/>
          <w:sz w:val="28"/>
        </w:rPr>
        <w:t>. č. 141/100</w:t>
      </w:r>
    </w:p>
    <w:p w:rsidR="00FD7F14" w:rsidRDefault="00FD7F14" w:rsidP="00025898">
      <w:pPr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2300F7">
        <w:rPr>
          <w:rFonts w:ascii="Times New Roman" w:eastAsia="Times New Roman" w:hAnsi="Times New Roman" w:cs="Times New Roman"/>
          <w:sz w:val="24"/>
          <w:szCs w:val="24"/>
        </w:rPr>
        <w:t xml:space="preserve">P. starosta </w:t>
      </w:r>
      <w:r w:rsidR="00025898">
        <w:rPr>
          <w:rFonts w:ascii="Times New Roman" w:eastAsia="Times New Roman" w:hAnsi="Times New Roman" w:cs="Times New Roman"/>
          <w:sz w:val="24"/>
          <w:szCs w:val="24"/>
        </w:rPr>
        <w:t xml:space="preserve">oboznámil prítomných so žiadosťou Slovak </w:t>
      </w:r>
      <w:proofErr w:type="spellStart"/>
      <w:r w:rsidR="00025898"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 w:rsidR="00025898">
        <w:rPr>
          <w:rFonts w:ascii="Times New Roman" w:eastAsia="Times New Roman" w:hAnsi="Times New Roman" w:cs="Times New Roman"/>
          <w:sz w:val="24"/>
          <w:szCs w:val="24"/>
        </w:rPr>
        <w:t xml:space="preserve"> s. r. o. o odkúpenie </w:t>
      </w:r>
      <w:proofErr w:type="spellStart"/>
      <w:r w:rsidR="00025898">
        <w:rPr>
          <w:rFonts w:ascii="Times New Roman" w:eastAsia="Times New Roman" w:hAnsi="Times New Roman" w:cs="Times New Roman"/>
          <w:sz w:val="24"/>
          <w:szCs w:val="24"/>
        </w:rPr>
        <w:t>parc</w:t>
      </w:r>
      <w:proofErr w:type="spellEnd"/>
      <w:r w:rsidR="00025898">
        <w:rPr>
          <w:rFonts w:ascii="Times New Roman" w:eastAsia="Times New Roman" w:hAnsi="Times New Roman" w:cs="Times New Roman"/>
          <w:sz w:val="24"/>
          <w:szCs w:val="24"/>
        </w:rPr>
        <w:t>.  reg. C, č. 141/100, v k. ú. Sokolovce, druh pozemku: ostatná plocha, evidovanej na LV č. 1583. P. starosta uviedol, že spoločnosť ponúka za danú nehnuteľnosť sumu 680,00 EUR</w:t>
      </w:r>
      <w:r w:rsidR="00012B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 z n e s e n i e   č. </w:t>
      </w:r>
      <w:r w:rsidR="00025898">
        <w:rPr>
          <w:rFonts w:ascii="Times New Roman" w:eastAsia="Times New Roman" w:hAnsi="Times New Roman" w:cs="Times New Roman"/>
          <w:b/>
          <w:sz w:val="28"/>
        </w:rPr>
        <w:t>36</w:t>
      </w:r>
      <w:r>
        <w:rPr>
          <w:rFonts w:ascii="Times New Roman" w:eastAsia="Times New Roman" w:hAnsi="Times New Roman" w:cs="Times New Roman"/>
          <w:b/>
          <w:sz w:val="28"/>
        </w:rPr>
        <w:t>/2025 OZ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Obecné zastupiteľstvo v Sokolovciach 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025898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n e </w:t>
      </w:r>
      <w:r w:rsidR="00FD7F14">
        <w:rPr>
          <w:rFonts w:ascii="Times New Roman" w:eastAsia="Times New Roman" w:hAnsi="Times New Roman" w:cs="Times New Roman"/>
          <w:b/>
          <w:sz w:val="28"/>
        </w:rPr>
        <w:t>s ch v a ľ u j e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25898" w:rsidRPr="00025898" w:rsidRDefault="00025898" w:rsidP="00025898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ž</w:t>
      </w:r>
      <w:r w:rsidRPr="00025898">
        <w:rPr>
          <w:rFonts w:ascii="Times New Roman" w:eastAsia="Times New Roman" w:hAnsi="Times New Roman" w:cs="Times New Roman"/>
          <w:b/>
          <w:sz w:val="28"/>
        </w:rPr>
        <w:t xml:space="preserve">iadosť Slovak </w:t>
      </w:r>
      <w:proofErr w:type="spellStart"/>
      <w:r w:rsidRPr="00025898">
        <w:rPr>
          <w:rFonts w:ascii="Times New Roman" w:eastAsia="Times New Roman" w:hAnsi="Times New Roman" w:cs="Times New Roman"/>
          <w:b/>
          <w:sz w:val="28"/>
        </w:rPr>
        <w:t>Estate</w:t>
      </w:r>
      <w:proofErr w:type="spellEnd"/>
      <w:r w:rsidRPr="00025898">
        <w:rPr>
          <w:rFonts w:ascii="Times New Roman" w:eastAsia="Times New Roman" w:hAnsi="Times New Roman" w:cs="Times New Roman"/>
          <w:b/>
          <w:sz w:val="28"/>
        </w:rPr>
        <w:t xml:space="preserve"> s. r. o. o kúpu nehnuteľnosti v k. ú. Sokolovce, </w:t>
      </w:r>
      <w:proofErr w:type="spellStart"/>
      <w:r w:rsidRPr="00025898">
        <w:rPr>
          <w:rFonts w:ascii="Times New Roman" w:eastAsia="Times New Roman" w:hAnsi="Times New Roman" w:cs="Times New Roman"/>
          <w:b/>
          <w:sz w:val="28"/>
        </w:rPr>
        <w:t>parc</w:t>
      </w:r>
      <w:proofErr w:type="spellEnd"/>
      <w:r w:rsidRPr="00025898">
        <w:rPr>
          <w:rFonts w:ascii="Times New Roman" w:eastAsia="Times New Roman" w:hAnsi="Times New Roman" w:cs="Times New Roman"/>
          <w:b/>
          <w:sz w:val="28"/>
        </w:rPr>
        <w:t>. č. 141/100</w:t>
      </w:r>
    </w:p>
    <w:p w:rsidR="00FD7F14" w:rsidRDefault="00FD7F14" w:rsidP="00FD7F1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HLASOVANIE poslancov: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Prítomní: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012B2C">
        <w:rPr>
          <w:rFonts w:ascii="Times New Roman" w:eastAsia="Times New Roman" w:hAnsi="Times New Roman" w:cs="Times New Roman"/>
          <w:b/>
          <w:sz w:val="28"/>
        </w:rPr>
        <w:t>6</w:t>
      </w:r>
    </w:p>
    <w:p w:rsidR="00FD7F14" w:rsidRDefault="00FD7F14" w:rsidP="00012B2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</w:rPr>
      </w:pPr>
      <w:r w:rsidRPr="00910D57">
        <w:rPr>
          <w:rFonts w:ascii="Times New Roman" w:hAnsi="Times New Roman" w:cs="Times New Roman"/>
          <w:b/>
          <w:sz w:val="28"/>
        </w:rPr>
        <w:t>ZA:</w:t>
      </w:r>
      <w:r w:rsidRPr="00910D57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012B2C">
        <w:rPr>
          <w:rFonts w:ascii="Times New Roman" w:hAnsi="Times New Roman" w:cs="Times New Roman"/>
          <w:b/>
          <w:sz w:val="28"/>
        </w:rPr>
        <w:t>0</w:t>
      </w:r>
    </w:p>
    <w:p w:rsidR="00012B2C" w:rsidRPr="00012B2C" w:rsidRDefault="00012B2C" w:rsidP="00012B2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PROTI: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012B2C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ZDRŽAL SA:</w:t>
      </w:r>
      <w:r>
        <w:rPr>
          <w:rFonts w:ascii="Times New Roman" w:eastAsia="Times New Roman" w:hAnsi="Times New Roman" w:cs="Times New Roman"/>
          <w:b/>
          <w:sz w:val="28"/>
        </w:rPr>
        <w:tab/>
        <w:t>0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FD7F14" w:rsidRDefault="00FD7F14" w:rsidP="00FD7F14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UZNESENIE č. </w:t>
      </w:r>
      <w:r w:rsidR="00025898">
        <w:rPr>
          <w:rFonts w:ascii="Times New Roman" w:eastAsia="Times New Roman" w:hAnsi="Times New Roman" w:cs="Times New Roman"/>
          <w:b/>
          <w:sz w:val="28"/>
        </w:rPr>
        <w:t>37</w:t>
      </w:r>
      <w:r>
        <w:rPr>
          <w:rFonts w:ascii="Times New Roman" w:eastAsia="Times New Roman" w:hAnsi="Times New Roman" w:cs="Times New Roman"/>
          <w:b/>
          <w:sz w:val="28"/>
        </w:rPr>
        <w:t>/2025 OZ bolo prijaté.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Pr="00087CDB" w:rsidRDefault="00FD7F14" w:rsidP="00FD7F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12B2C" w:rsidRPr="00012B2C" w:rsidRDefault="00FD7F14" w:rsidP="00012B2C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2C">
        <w:rPr>
          <w:rFonts w:ascii="Times New Roman" w:hAnsi="Times New Roman" w:cs="Times New Roman"/>
          <w:b/>
          <w:sz w:val="28"/>
          <w:szCs w:val="28"/>
        </w:rPr>
        <w:t>Rôzne, diskusia, návrh na uznesenie, záver</w:t>
      </w:r>
    </w:p>
    <w:p w:rsidR="00FD7F14" w:rsidRDefault="00FD7F14" w:rsidP="00FD7F1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2B2C" w:rsidRDefault="00012B2C" w:rsidP="00FD7F1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P. starosta informoval prítomných o prebiehajúcom súdnom procese s firmou CEDIS, ktorá mala na starosti výstavbu ČOV. Stavbu prevzala firma STAVEKO. </w:t>
      </w:r>
    </w:p>
    <w:p w:rsidR="00012B2C" w:rsidRDefault="00012B2C" w:rsidP="00FD7F1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Rovnako informoval prítomných o rekonštrukcii strechy kaštieľa. Zákazku dostala firma LUMINOR. </w:t>
      </w:r>
    </w:p>
    <w:p w:rsidR="00012B2C" w:rsidRDefault="00012B2C" w:rsidP="00FD7F1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 starosta uviedol, že 5. 12. 2025 sa budú konať Vianočné trhy spolu Mikulášom a vystúpením detí ZŠ s MŠ Sokolovce.</w:t>
      </w:r>
    </w:p>
    <w:p w:rsidR="00FD7F14" w:rsidRDefault="00FD7F14" w:rsidP="00FD7F1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Nakoľko boli vyčerpané všetky body zasadnutia Obecného zastupiteľstva v Sokolovciach, starosta obce Ing. Marián </w:t>
      </w:r>
      <w:proofErr w:type="spellStart"/>
      <w:r>
        <w:rPr>
          <w:rFonts w:ascii="Times New Roman" w:eastAsia="Times New Roman" w:hAnsi="Times New Roman" w:cs="Times New Roman"/>
          <w:sz w:val="24"/>
        </w:rPr>
        <w:t>Dóczy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zasadnutie ukončil poďakovaním všetkým za účasť.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12B2C" w:rsidRDefault="00012B2C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Overovatelia:  </w:t>
      </w:r>
      <w:r>
        <w:rPr>
          <w:rFonts w:ascii="Times New Roman" w:eastAsia="Times New Roman" w:hAnsi="Times New Roman" w:cs="Times New Roman"/>
          <w:sz w:val="24"/>
        </w:rPr>
        <w:tab/>
      </w:r>
      <w:r w:rsidR="00012B2C">
        <w:rPr>
          <w:rFonts w:ascii="Times New Roman" w:eastAsia="Times New Roman" w:hAnsi="Times New Roman" w:cs="Times New Roman"/>
          <w:sz w:val="24"/>
        </w:rPr>
        <w:t xml:space="preserve">A. </w:t>
      </w:r>
      <w:proofErr w:type="spellStart"/>
      <w:r w:rsidR="00012B2C">
        <w:rPr>
          <w:rFonts w:ascii="Times New Roman" w:eastAsia="Times New Roman" w:hAnsi="Times New Roman" w:cs="Times New Roman"/>
          <w:sz w:val="24"/>
        </w:rPr>
        <w:t>Pikusová</w:t>
      </w:r>
      <w:proofErr w:type="spellEnd"/>
      <w:r w:rsidR="00012B2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.....................................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012B2C">
        <w:rPr>
          <w:rFonts w:ascii="Times New Roman" w:eastAsia="Times New Roman" w:hAnsi="Times New Roman" w:cs="Times New Roman"/>
          <w:sz w:val="24"/>
        </w:rPr>
        <w:t xml:space="preserve">J. </w:t>
      </w:r>
      <w:proofErr w:type="spellStart"/>
      <w:r w:rsidR="00012B2C">
        <w:rPr>
          <w:rFonts w:ascii="Times New Roman" w:eastAsia="Times New Roman" w:hAnsi="Times New Roman" w:cs="Times New Roman"/>
          <w:sz w:val="24"/>
        </w:rPr>
        <w:t>Hrisenko</w:t>
      </w:r>
      <w:proofErr w:type="spellEnd"/>
      <w:r w:rsidR="00012B2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.....................................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43BBF" w:rsidRDefault="00C43BBF" w:rsidP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43BBF" w:rsidRDefault="00C43BBF" w:rsidP="00FD7F14">
      <w:pPr>
        <w:jc w:val="both"/>
        <w:rPr>
          <w:rFonts w:ascii="Times New Roman" w:eastAsia="Times New Roman" w:hAnsi="Times New Roman" w:cs="Times New Roman"/>
          <w:sz w:val="24"/>
        </w:rPr>
      </w:pPr>
      <w:bookmarkStart w:id="3" w:name="_GoBack"/>
      <w:bookmarkEnd w:id="3"/>
    </w:p>
    <w:p w:rsidR="00FD7F14" w:rsidRDefault="00FD7F14" w:rsidP="00FD7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Ing. Marián </w:t>
      </w:r>
      <w:proofErr w:type="spellStart"/>
      <w:r>
        <w:rPr>
          <w:rFonts w:ascii="Times New Roman" w:eastAsia="Times New Roman" w:hAnsi="Times New Roman" w:cs="Times New Roman"/>
          <w:sz w:val="24"/>
        </w:rPr>
        <w:t>Dóczy</w:t>
      </w:r>
      <w:proofErr w:type="spellEnd"/>
    </w:p>
    <w:p w:rsidR="00FD7F14" w:rsidRDefault="00FD7F14" w:rsidP="00FD7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starosta obce  </w:t>
      </w:r>
    </w:p>
    <w:p w:rsidR="00FD7F14" w:rsidRDefault="00FD7F14" w:rsidP="00FD7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Zapísala: Mgr. Kristína </w:t>
      </w:r>
      <w:proofErr w:type="spellStart"/>
      <w:r>
        <w:rPr>
          <w:rFonts w:ascii="Times New Roman" w:eastAsia="Times New Roman" w:hAnsi="Times New Roman" w:cs="Times New Roman"/>
          <w:sz w:val="24"/>
        </w:rPr>
        <w:t>Klučovská</w:t>
      </w:r>
      <w:proofErr w:type="spellEnd"/>
    </w:p>
    <w:p w:rsidR="00FD7F14" w:rsidRDefault="00FD7F14" w:rsidP="00FD7F1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Sokolovciach, dňa </w:t>
      </w:r>
      <w:r w:rsidR="00025898">
        <w:rPr>
          <w:rFonts w:ascii="Times New Roman" w:eastAsia="Times New Roman" w:hAnsi="Times New Roman" w:cs="Times New Roman"/>
          <w:sz w:val="24"/>
        </w:rPr>
        <w:t>10. 11.</w:t>
      </w:r>
      <w:r>
        <w:rPr>
          <w:rFonts w:ascii="Times New Roman" w:eastAsia="Times New Roman" w:hAnsi="Times New Roman" w:cs="Times New Roman"/>
          <w:sz w:val="24"/>
        </w:rPr>
        <w:t xml:space="preserve"> 2025</w:t>
      </w:r>
    </w:p>
    <w:p w:rsidR="00FD7F14" w:rsidRDefault="00FD7F1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95143" w:rsidRDefault="00E829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:rsidR="00C95143" w:rsidRDefault="00C95143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95143" w:rsidRDefault="00E8291E" w:rsidP="00C4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</w:t>
      </w:r>
    </w:p>
    <w:sectPr w:rsidR="00C95143">
      <w:pgSz w:w="11906" w:h="16838"/>
      <w:pgMar w:top="1418" w:right="1134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306"/>
    <w:multiLevelType w:val="hybridMultilevel"/>
    <w:tmpl w:val="763A1D88"/>
    <w:lvl w:ilvl="0" w:tplc="CF0C82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0CFD"/>
    <w:multiLevelType w:val="hybridMultilevel"/>
    <w:tmpl w:val="B2725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CF4"/>
    <w:multiLevelType w:val="hybridMultilevel"/>
    <w:tmpl w:val="F02663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36DCF"/>
    <w:multiLevelType w:val="hybridMultilevel"/>
    <w:tmpl w:val="A120F4DC"/>
    <w:lvl w:ilvl="0" w:tplc="73AE7004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F24F1D"/>
    <w:multiLevelType w:val="hybridMultilevel"/>
    <w:tmpl w:val="D1B2220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D83485"/>
    <w:multiLevelType w:val="multilevel"/>
    <w:tmpl w:val="E028058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EB2980"/>
    <w:multiLevelType w:val="multilevel"/>
    <w:tmpl w:val="8E1407A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D613B1"/>
    <w:multiLevelType w:val="multilevel"/>
    <w:tmpl w:val="8E1407A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6B01B5"/>
    <w:multiLevelType w:val="hybridMultilevel"/>
    <w:tmpl w:val="5E7E67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3392"/>
    <w:multiLevelType w:val="hybridMultilevel"/>
    <w:tmpl w:val="B2725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F631E"/>
    <w:multiLevelType w:val="hybridMultilevel"/>
    <w:tmpl w:val="9FF4E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45B3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45F"/>
    <w:multiLevelType w:val="multilevel"/>
    <w:tmpl w:val="E0280588"/>
    <w:lvl w:ilvl="0">
      <w:start w:val="1"/>
      <w:numFmt w:val="decimal"/>
      <w:lvlText w:val="%1."/>
      <w:lvlJc w:val="left"/>
      <w:pPr>
        <w:tabs>
          <w:tab w:val="num" w:pos="-36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3" w15:restartNumberingAfterBreak="0">
    <w:nsid w:val="435E1F13"/>
    <w:multiLevelType w:val="hybridMultilevel"/>
    <w:tmpl w:val="1E307C24"/>
    <w:lvl w:ilvl="0" w:tplc="B42C6B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A60460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265F2"/>
    <w:multiLevelType w:val="multilevel"/>
    <w:tmpl w:val="8E1407A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30A754B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E6EF8"/>
    <w:multiLevelType w:val="hybridMultilevel"/>
    <w:tmpl w:val="62AA91D8"/>
    <w:lvl w:ilvl="0" w:tplc="DCC85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12DC9"/>
    <w:multiLevelType w:val="hybridMultilevel"/>
    <w:tmpl w:val="7974FAB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93A62"/>
    <w:multiLevelType w:val="hybridMultilevel"/>
    <w:tmpl w:val="A120F4DC"/>
    <w:lvl w:ilvl="0" w:tplc="73AE7004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1F34D1"/>
    <w:multiLevelType w:val="hybridMultilevel"/>
    <w:tmpl w:val="1E307C24"/>
    <w:lvl w:ilvl="0" w:tplc="B42C6B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401D60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578F5"/>
    <w:multiLevelType w:val="hybridMultilevel"/>
    <w:tmpl w:val="EC7CEAA6"/>
    <w:lvl w:ilvl="0" w:tplc="035C2D16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13F93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15A77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B144F"/>
    <w:multiLevelType w:val="hybridMultilevel"/>
    <w:tmpl w:val="B2725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D4771"/>
    <w:multiLevelType w:val="multilevel"/>
    <w:tmpl w:val="03842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FBA7ED9"/>
    <w:multiLevelType w:val="hybridMultilevel"/>
    <w:tmpl w:val="A120F4DC"/>
    <w:lvl w:ilvl="0" w:tplc="73AE7004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0222B2B"/>
    <w:multiLevelType w:val="hybridMultilevel"/>
    <w:tmpl w:val="81A2A64E"/>
    <w:lvl w:ilvl="0" w:tplc="9216D730">
      <w:start w:val="6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F4C66"/>
    <w:multiLevelType w:val="hybridMultilevel"/>
    <w:tmpl w:val="DD1C1830"/>
    <w:lvl w:ilvl="0" w:tplc="B56ED674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2DF1886"/>
    <w:multiLevelType w:val="hybridMultilevel"/>
    <w:tmpl w:val="D3B212AC"/>
    <w:lvl w:ilvl="0" w:tplc="FAEA88A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745A4"/>
    <w:multiLevelType w:val="hybridMultilevel"/>
    <w:tmpl w:val="3DE601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E2723"/>
    <w:multiLevelType w:val="hybridMultilevel"/>
    <w:tmpl w:val="BA4C7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C0FFE"/>
    <w:multiLevelType w:val="hybridMultilevel"/>
    <w:tmpl w:val="B2725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6919"/>
    <w:multiLevelType w:val="hybridMultilevel"/>
    <w:tmpl w:val="B2725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6"/>
  </w:num>
  <w:num w:numId="4">
    <w:abstractNumId w:val="2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  <w:num w:numId="13">
    <w:abstractNumId w:val="4"/>
  </w:num>
  <w:num w:numId="14">
    <w:abstractNumId w:val="19"/>
  </w:num>
  <w:num w:numId="15">
    <w:abstractNumId w:val="27"/>
  </w:num>
  <w:num w:numId="16">
    <w:abstractNumId w:val="3"/>
  </w:num>
  <w:num w:numId="17">
    <w:abstractNumId w:val="20"/>
  </w:num>
  <w:num w:numId="18">
    <w:abstractNumId w:val="13"/>
  </w:num>
  <w:num w:numId="19">
    <w:abstractNumId w:val="30"/>
  </w:num>
  <w:num w:numId="20">
    <w:abstractNumId w:val="25"/>
  </w:num>
  <w:num w:numId="21">
    <w:abstractNumId w:val="8"/>
  </w:num>
  <w:num w:numId="22">
    <w:abstractNumId w:val="28"/>
  </w:num>
  <w:num w:numId="23">
    <w:abstractNumId w:val="17"/>
  </w:num>
  <w:num w:numId="24">
    <w:abstractNumId w:val="18"/>
  </w:num>
  <w:num w:numId="25">
    <w:abstractNumId w:val="34"/>
  </w:num>
  <w:num w:numId="26">
    <w:abstractNumId w:val="21"/>
  </w:num>
  <w:num w:numId="27">
    <w:abstractNumId w:val="24"/>
  </w:num>
  <w:num w:numId="28">
    <w:abstractNumId w:val="1"/>
  </w:num>
  <w:num w:numId="29">
    <w:abstractNumId w:val="23"/>
  </w:num>
  <w:num w:numId="30">
    <w:abstractNumId w:val="9"/>
  </w:num>
  <w:num w:numId="31">
    <w:abstractNumId w:val="33"/>
  </w:num>
  <w:num w:numId="32">
    <w:abstractNumId w:val="11"/>
  </w:num>
  <w:num w:numId="33">
    <w:abstractNumId w:val="16"/>
  </w:num>
  <w:num w:numId="34">
    <w:abstractNumId w:val="3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143"/>
    <w:rsid w:val="00006FB2"/>
    <w:rsid w:val="00012B2C"/>
    <w:rsid w:val="00024A24"/>
    <w:rsid w:val="00025898"/>
    <w:rsid w:val="00044CC8"/>
    <w:rsid w:val="0005075B"/>
    <w:rsid w:val="00101597"/>
    <w:rsid w:val="001078FC"/>
    <w:rsid w:val="001E0C60"/>
    <w:rsid w:val="00217941"/>
    <w:rsid w:val="00233E15"/>
    <w:rsid w:val="00242F6F"/>
    <w:rsid w:val="002D2FC8"/>
    <w:rsid w:val="003005B2"/>
    <w:rsid w:val="00334D3E"/>
    <w:rsid w:val="00337BB3"/>
    <w:rsid w:val="0034709C"/>
    <w:rsid w:val="0035593A"/>
    <w:rsid w:val="003615AB"/>
    <w:rsid w:val="00364756"/>
    <w:rsid w:val="00376C25"/>
    <w:rsid w:val="004A2E0A"/>
    <w:rsid w:val="004A3EA7"/>
    <w:rsid w:val="00553823"/>
    <w:rsid w:val="005560D6"/>
    <w:rsid w:val="00581E11"/>
    <w:rsid w:val="00583947"/>
    <w:rsid w:val="005C3116"/>
    <w:rsid w:val="005C565E"/>
    <w:rsid w:val="005E10B4"/>
    <w:rsid w:val="00653843"/>
    <w:rsid w:val="006F252A"/>
    <w:rsid w:val="00702967"/>
    <w:rsid w:val="0076756B"/>
    <w:rsid w:val="0077571A"/>
    <w:rsid w:val="007801B8"/>
    <w:rsid w:val="007D32B0"/>
    <w:rsid w:val="00823891"/>
    <w:rsid w:val="00866199"/>
    <w:rsid w:val="008B73F4"/>
    <w:rsid w:val="008F5C26"/>
    <w:rsid w:val="009163F6"/>
    <w:rsid w:val="00917B12"/>
    <w:rsid w:val="00973E2A"/>
    <w:rsid w:val="009C3F82"/>
    <w:rsid w:val="009C6F0C"/>
    <w:rsid w:val="00AA2296"/>
    <w:rsid w:val="00AB75ED"/>
    <w:rsid w:val="00AE493E"/>
    <w:rsid w:val="00B06126"/>
    <w:rsid w:val="00B362F9"/>
    <w:rsid w:val="00B64E19"/>
    <w:rsid w:val="00B75E13"/>
    <w:rsid w:val="00BB55E4"/>
    <w:rsid w:val="00BD52E4"/>
    <w:rsid w:val="00C43BBF"/>
    <w:rsid w:val="00C921B1"/>
    <w:rsid w:val="00C95143"/>
    <w:rsid w:val="00D56F9D"/>
    <w:rsid w:val="00DE2324"/>
    <w:rsid w:val="00E645A0"/>
    <w:rsid w:val="00E8291E"/>
    <w:rsid w:val="00EA7638"/>
    <w:rsid w:val="00EB083B"/>
    <w:rsid w:val="00F1334C"/>
    <w:rsid w:val="00F170DB"/>
    <w:rsid w:val="00F24193"/>
    <w:rsid w:val="00F52643"/>
    <w:rsid w:val="00F63C9A"/>
    <w:rsid w:val="00FA63AF"/>
    <w:rsid w:val="00FB6436"/>
    <w:rsid w:val="00FD7F14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DF9F"/>
  <w15:docId w15:val="{6909B14E-6EEC-4976-97FD-1ED697AB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1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B0161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BE21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ymbolypreslovanie">
    <w:name w:val="Symboly pre číslovanie"/>
    <w:qFormat/>
    <w:rPr>
      <w:b w:val="0"/>
      <w:bCs w:val="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E135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B01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qFormat/>
    <w:rsid w:val="001C14F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BA1D-1316-49DD-86C8-1E4B8F63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Sokolovce</dc:creator>
  <dc:description/>
  <cp:lastModifiedBy>KLUČOVSKÁ Kristína</cp:lastModifiedBy>
  <cp:revision>58</cp:revision>
  <cp:lastPrinted>2025-11-10T06:53:00Z</cp:lastPrinted>
  <dcterms:created xsi:type="dcterms:W3CDTF">2020-02-12T15:08:00Z</dcterms:created>
  <dcterms:modified xsi:type="dcterms:W3CDTF">2025-11-10T06:53:00Z</dcterms:modified>
  <dc:language>sk-SK</dc:language>
</cp:coreProperties>
</file>